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353B5" w14:textId="4F651EEC" w:rsidR="00734201" w:rsidRPr="009F6634" w:rsidRDefault="009F6634" w:rsidP="009F6634">
      <w:pPr>
        <w:pStyle w:val="BodyText"/>
        <w:jc w:val="center"/>
        <w:rPr>
          <w:color w:val="92D050"/>
          <w:sz w:val="32"/>
        </w:rPr>
      </w:pPr>
      <w:r>
        <w:rPr>
          <w:color w:val="92D050"/>
          <w:sz w:val="32"/>
        </w:rPr>
        <w:t xml:space="preserve">{ </w:t>
      </w:r>
      <w:r w:rsidR="00800EC7">
        <w:rPr>
          <w:color w:val="92D050"/>
          <w:sz w:val="32"/>
        </w:rPr>
        <w:t>Final Submission</w:t>
      </w:r>
      <w:r w:rsidRPr="009F6634">
        <w:rPr>
          <w:color w:val="92D050"/>
          <w:sz w:val="32"/>
        </w:rPr>
        <w:t xml:space="preserve"> to JMA</w:t>
      </w:r>
      <w:r w:rsidR="00976A11">
        <w:rPr>
          <w:color w:val="92D050"/>
          <w:sz w:val="32"/>
        </w:rPr>
        <w:t xml:space="preserve"> - </w:t>
      </w:r>
      <w:r w:rsidR="00C1075A">
        <w:rPr>
          <w:color w:val="92D050"/>
          <w:sz w:val="32"/>
        </w:rPr>
        <w:t xml:space="preserve"> </w:t>
      </w:r>
      <w:r w:rsidR="00B87D8D">
        <w:rPr>
          <w:color w:val="92D050"/>
          <w:sz w:val="32"/>
        </w:rPr>
        <w:t>Oct</w:t>
      </w:r>
      <w:r w:rsidR="0074583B">
        <w:rPr>
          <w:color w:val="92D050"/>
          <w:sz w:val="32"/>
        </w:rPr>
        <w:t xml:space="preserve">. </w:t>
      </w:r>
      <w:r w:rsidR="00800EC7">
        <w:rPr>
          <w:color w:val="92D050"/>
          <w:sz w:val="32"/>
        </w:rPr>
        <w:t>25</w:t>
      </w:r>
      <w:r w:rsidR="0074583B">
        <w:rPr>
          <w:color w:val="92D050"/>
          <w:sz w:val="32"/>
        </w:rPr>
        <w:t>,</w:t>
      </w:r>
      <w:r w:rsidR="00C1075A">
        <w:rPr>
          <w:color w:val="92D050"/>
          <w:sz w:val="32"/>
        </w:rPr>
        <w:t xml:space="preserve"> </w:t>
      </w:r>
      <w:r w:rsidR="00976A11">
        <w:rPr>
          <w:color w:val="92D050"/>
          <w:sz w:val="32"/>
        </w:rPr>
        <w:t>2017</w:t>
      </w:r>
      <w:r>
        <w:rPr>
          <w:color w:val="92D050"/>
          <w:sz w:val="32"/>
        </w:rPr>
        <w:t xml:space="preserve"> }</w:t>
      </w:r>
    </w:p>
    <w:p w14:paraId="76832AF3" w14:textId="6A035A81" w:rsidR="001124E6" w:rsidRDefault="005F0C88" w:rsidP="009F6634">
      <w:pPr>
        <w:pStyle w:val="Title"/>
        <w:rPr>
          <w:lang w:val="en-US"/>
        </w:rPr>
      </w:pPr>
      <w:proofErr w:type="spellStart"/>
      <w:r>
        <w:t>Möbius</w:t>
      </w:r>
      <w:proofErr w:type="spellEnd"/>
      <w:r>
        <w:rPr>
          <w:lang w:val="en-US"/>
        </w:rPr>
        <w:t xml:space="preserve"> Bridges</w:t>
      </w:r>
    </w:p>
    <w:p w14:paraId="136894E1" w14:textId="77777777" w:rsidR="009F6634" w:rsidRDefault="009F6634" w:rsidP="009F6634">
      <w:pPr>
        <w:pStyle w:val="Blankline"/>
      </w:pPr>
    </w:p>
    <w:p w14:paraId="2113AA89" w14:textId="77777777" w:rsidR="001124E6" w:rsidRDefault="001124E6" w:rsidP="001124E6">
      <w:pPr>
        <w:pStyle w:val="Authors"/>
      </w:pPr>
      <w:r>
        <w:t xml:space="preserve">Carlo H. </w:t>
      </w:r>
      <w:proofErr w:type="spellStart"/>
      <w:r>
        <w:t>Séquin</w:t>
      </w:r>
      <w:proofErr w:type="spellEnd"/>
    </w:p>
    <w:p w14:paraId="0A81FFCC" w14:textId="77777777" w:rsidR="001124E6" w:rsidRDefault="001124E6" w:rsidP="001124E6">
      <w:pPr>
        <w:pStyle w:val="Authors"/>
      </w:pPr>
      <w:r>
        <w:t>CS Division, University of California, Berkeley</w:t>
      </w:r>
    </w:p>
    <w:p w14:paraId="383EE72A" w14:textId="77777777" w:rsidR="001124E6" w:rsidRDefault="001124E6" w:rsidP="001124E6">
      <w:pPr>
        <w:pStyle w:val="Authors"/>
      </w:pPr>
      <w:r>
        <w:t>E-mail: sequin@cs.berkeley.edu</w:t>
      </w:r>
    </w:p>
    <w:p w14:paraId="37A00CBA" w14:textId="77777777" w:rsidR="00B63A2C" w:rsidRDefault="00B63A2C" w:rsidP="00D57903">
      <w:pPr>
        <w:pStyle w:val="BodyText2"/>
      </w:pPr>
    </w:p>
    <w:p w14:paraId="121502AE" w14:textId="77777777" w:rsidR="001124E6" w:rsidRPr="00610683" w:rsidRDefault="001124E6" w:rsidP="00B54C35">
      <w:pPr>
        <w:pStyle w:val="Heading1"/>
      </w:pPr>
      <w:r>
        <w:t xml:space="preserve">Abstract </w:t>
      </w:r>
    </w:p>
    <w:p w14:paraId="244275B0" w14:textId="01BF64CA" w:rsidR="00C1075A" w:rsidRDefault="006A625E" w:rsidP="00C1075A">
      <w:pPr>
        <w:pStyle w:val="Abstract"/>
      </w:pPr>
      <w:r>
        <w:t>K</w:t>
      </w:r>
      <w:r w:rsidR="008A49A9">
        <w:t xml:space="preserve">ey concepts </w:t>
      </w:r>
      <w:r w:rsidR="00C1075A">
        <w:t xml:space="preserve">and </w:t>
      </w:r>
      <w:r w:rsidR="00C1075A" w:rsidRPr="00C1075A">
        <w:t xml:space="preserve">geometrical constraints </w:t>
      </w:r>
      <w:proofErr w:type="gramStart"/>
      <w:r w:rsidR="008A49A9">
        <w:t>are disc</w:t>
      </w:r>
      <w:r>
        <w:t>ussed</w:t>
      </w:r>
      <w:proofErr w:type="gramEnd"/>
      <w:r>
        <w:t xml:space="preserve"> that </w:t>
      </w:r>
      <w:r w:rsidR="00C1075A" w:rsidRPr="00C1075A">
        <w:t xml:space="preserve">allow the construction of a usable bridge that is topological equivalent to a </w:t>
      </w:r>
      <w:proofErr w:type="spellStart"/>
      <w:r w:rsidR="00C1075A">
        <w:t>Möbius</w:t>
      </w:r>
      <w:proofErr w:type="spellEnd"/>
      <w:r w:rsidR="00C1075A">
        <w:t xml:space="preserve"> </w:t>
      </w:r>
      <w:r w:rsidR="00C1075A" w:rsidRPr="00C1075A">
        <w:t xml:space="preserve">band.  </w:t>
      </w:r>
      <w:r w:rsidR="00C1075A">
        <w:t>A multi-year search in publications and on the internet for real-world bridges that meet these requirements has not identified a single clean construction that warrants the designation “</w:t>
      </w:r>
      <w:proofErr w:type="spellStart"/>
      <w:r w:rsidR="00C1075A">
        <w:t>Möbius</w:t>
      </w:r>
      <w:proofErr w:type="spellEnd"/>
      <w:r w:rsidR="00C1075A">
        <w:t xml:space="preserve"> </w:t>
      </w:r>
      <w:proofErr w:type="gramStart"/>
      <w:r w:rsidR="00C1075A">
        <w:t>bridge</w:t>
      </w:r>
      <w:proofErr w:type="gramEnd"/>
      <w:r w:rsidR="00C1075A">
        <w:t>,” but a few promising designs can be found.</w:t>
      </w:r>
      <w:r w:rsidR="00300DD5">
        <w:t xml:space="preserve">  Several simple but practical designs </w:t>
      </w:r>
      <w:proofErr w:type="gramStart"/>
      <w:r w:rsidR="00300DD5">
        <w:t>are presented</w:t>
      </w:r>
      <w:proofErr w:type="gramEnd"/>
      <w:r w:rsidR="00300DD5">
        <w:t xml:space="preserve"> here. </w:t>
      </w:r>
    </w:p>
    <w:p w14:paraId="071DB3AC" w14:textId="77777777" w:rsidR="001124E6" w:rsidRDefault="001124E6" w:rsidP="00D57903">
      <w:pPr>
        <w:pStyle w:val="BodyText2"/>
      </w:pPr>
    </w:p>
    <w:p w14:paraId="19828FF3" w14:textId="37429997" w:rsidR="001124E6" w:rsidRDefault="008A49A9" w:rsidP="00D641B6">
      <w:pPr>
        <w:pStyle w:val="HeadingNumbered1"/>
      </w:pPr>
      <w:r>
        <w:rPr>
          <w:lang w:val="en-US"/>
        </w:rPr>
        <w:t>Introduction</w:t>
      </w:r>
    </w:p>
    <w:p w14:paraId="268EF523" w14:textId="3AD5923A" w:rsidR="008A49A9" w:rsidRDefault="00FB67D5" w:rsidP="008A49A9">
      <w:pPr>
        <w:pStyle w:val="BodyText"/>
      </w:pPr>
      <w:r>
        <w:t xml:space="preserve">July </w:t>
      </w:r>
      <w:r w:rsidR="008A49A9">
        <w:t>2017 marks the twentieth installment of the annual Bridges conferenc</w:t>
      </w:r>
      <w:r w:rsidR="00096135">
        <w:t xml:space="preserve">e </w:t>
      </w:r>
      <w:r w:rsidR="00096135">
        <w:fldChar w:fldCharType="begin"/>
      </w:r>
      <w:r w:rsidR="00096135">
        <w:instrText xml:space="preserve"> REF _Ref483409058 \r \h </w:instrText>
      </w:r>
      <w:r w:rsidR="00096135">
        <w:fldChar w:fldCharType="separate"/>
      </w:r>
      <w:r w:rsidR="00482F8F">
        <w:t>[1]</w:t>
      </w:r>
      <w:r w:rsidR="00096135">
        <w:fldChar w:fldCharType="end"/>
      </w:r>
      <w:r w:rsidR="008A49A9">
        <w:t xml:space="preserve">, which elucidates the connections between mathematics and art, music, architecture, and many other cultural venues.  This year the conference </w:t>
      </w:r>
      <w:proofErr w:type="gramStart"/>
      <w:r w:rsidR="003F0003">
        <w:t>has been</w:t>
      </w:r>
      <w:r w:rsidR="008A49A9">
        <w:t xml:space="preserve"> held</w:t>
      </w:r>
      <w:proofErr w:type="gramEnd"/>
      <w:r w:rsidR="008A49A9">
        <w:t xml:space="preserve"> in W</w:t>
      </w:r>
      <w:r>
        <w:t>aterloo, Canada.  In its twenty-</w:t>
      </w:r>
      <w:r w:rsidR="008A49A9">
        <w:t>year history it has visited ma</w:t>
      </w:r>
      <w:r w:rsidR="006576A9">
        <w:t>n</w:t>
      </w:r>
      <w:r w:rsidR="008A49A9">
        <w:t>y place</w:t>
      </w:r>
      <w:r w:rsidR="006576A9">
        <w:t>s</w:t>
      </w:r>
      <w:r w:rsidR="008A49A9">
        <w:t xml:space="preserve"> around the globe, </w:t>
      </w:r>
      <w:r>
        <w:t>including</w:t>
      </w:r>
      <w:r w:rsidR="008A49A9">
        <w:t xml:space="preserve"> Seoul</w:t>
      </w:r>
      <w:r>
        <w:t xml:space="preserve"> in South Korea</w:t>
      </w:r>
      <w:r w:rsidR="008A49A9">
        <w:t>, Coimbra</w:t>
      </w:r>
      <w:r>
        <w:t xml:space="preserve"> in Portugal</w:t>
      </w:r>
      <w:r w:rsidR="00FD0E83">
        <w:t>,</w:t>
      </w:r>
      <w:r w:rsidR="008A49A9">
        <w:t xml:space="preserve"> </w:t>
      </w:r>
      <w:proofErr w:type="spellStart"/>
      <w:r w:rsidR="008A49A9">
        <w:t>P</w:t>
      </w:r>
      <w:r>
        <w:t>é</w:t>
      </w:r>
      <w:r w:rsidR="008A49A9">
        <w:t>cz</w:t>
      </w:r>
      <w:proofErr w:type="spellEnd"/>
      <w:r>
        <w:t xml:space="preserve"> in Hungary</w:t>
      </w:r>
      <w:r w:rsidR="008A49A9">
        <w:t>, and Le</w:t>
      </w:r>
      <w:r>
        <w:t>e</w:t>
      </w:r>
      <w:r w:rsidR="008A49A9">
        <w:t>uwarden</w:t>
      </w:r>
      <w:r>
        <w:t xml:space="preserve"> in the Netherlands</w:t>
      </w:r>
      <w:r w:rsidR="008A49A9">
        <w:t>, the hometown of M</w:t>
      </w:r>
      <w:r w:rsidR="006576A9">
        <w:t>.</w:t>
      </w:r>
      <w:r w:rsidR="008A49A9">
        <w:t>C</w:t>
      </w:r>
      <w:r w:rsidR="006576A9">
        <w:t>.</w:t>
      </w:r>
      <w:r w:rsidR="008A49A9">
        <w:t xml:space="preserve"> Escher.</w:t>
      </w:r>
    </w:p>
    <w:p w14:paraId="3EDF1C04" w14:textId="1A572A0C" w:rsidR="0055768A" w:rsidRDefault="008A49A9" w:rsidP="00976A11">
      <w:pPr>
        <w:pStyle w:val="BodyText2"/>
      </w:pPr>
      <w:r>
        <w:t>Th</w:t>
      </w:r>
      <w:r w:rsidR="00A62BDC">
        <w:t>is</w:t>
      </w:r>
      <w:r>
        <w:t xml:space="preserve"> conference </w:t>
      </w:r>
      <w:r w:rsidR="00A62BDC">
        <w:t xml:space="preserve">series </w:t>
      </w:r>
      <w:r>
        <w:t xml:space="preserve">got started by Reza </w:t>
      </w:r>
      <w:proofErr w:type="spellStart"/>
      <w:r>
        <w:t>Sarhangi</w:t>
      </w:r>
      <w:proofErr w:type="spellEnd"/>
      <w:r>
        <w:t xml:space="preserve"> </w:t>
      </w:r>
      <w:r w:rsidR="00096135">
        <w:fldChar w:fldCharType="begin"/>
      </w:r>
      <w:r w:rsidR="00096135">
        <w:instrText xml:space="preserve"> REF _Ref483409087 \r \h </w:instrText>
      </w:r>
      <w:r w:rsidR="00096135">
        <w:fldChar w:fldCharType="separate"/>
      </w:r>
      <w:r w:rsidR="00482F8F">
        <w:t>[2]</w:t>
      </w:r>
      <w:r w:rsidR="00096135">
        <w:fldChar w:fldCharType="end"/>
      </w:r>
      <w:r w:rsidR="00951B43">
        <w:t xml:space="preserve"> </w:t>
      </w:r>
      <w:r>
        <w:t>at Southwestern College in Winfield, Kansas.</w:t>
      </w:r>
      <w:r w:rsidR="00FB67D5">
        <w:t xml:space="preserve">  </w:t>
      </w:r>
      <w:r>
        <w:t xml:space="preserve">After a few occurrences </w:t>
      </w:r>
      <w:r w:rsidR="00FB67D5">
        <w:t>at</w:t>
      </w:r>
      <w:r>
        <w:t xml:space="preserve"> this initial location, </w:t>
      </w:r>
      <w:r w:rsidR="00951B43">
        <w:t xml:space="preserve">Reza </w:t>
      </w:r>
      <w:proofErr w:type="spellStart"/>
      <w:r w:rsidR="00951B43">
        <w:t>Sarhangi</w:t>
      </w:r>
      <w:proofErr w:type="spellEnd"/>
      <w:r>
        <w:t xml:space="preserve"> </w:t>
      </w:r>
      <w:r w:rsidR="00951B43">
        <w:t xml:space="preserve">and other </w:t>
      </w:r>
      <w:r>
        <w:t>core members of this conference started discussing the possibility of establishing some kind of a commemorative entity of th</w:t>
      </w:r>
      <w:r w:rsidR="006576A9">
        <w:t>e</w:t>
      </w:r>
      <w:r>
        <w:t xml:space="preserve"> conference on th</w:t>
      </w:r>
      <w:r w:rsidR="003F0003">
        <w:t>e Winfield</w:t>
      </w:r>
      <w:r>
        <w:t xml:space="preserve"> campus.  Since Escher, </w:t>
      </w:r>
      <w:proofErr w:type="spellStart"/>
      <w:r>
        <w:t>M</w:t>
      </w:r>
      <w:r w:rsidR="00FF6471">
        <w:t>ö</w:t>
      </w:r>
      <w:r>
        <w:t>bius</w:t>
      </w:r>
      <w:proofErr w:type="spellEnd"/>
      <w:r>
        <w:t xml:space="preserve">, and Klein are </w:t>
      </w:r>
      <w:r w:rsidR="00FB67D5">
        <w:t>among</w:t>
      </w:r>
      <w:r>
        <w:t xml:space="preserve"> the hero</w:t>
      </w:r>
      <w:r w:rsidR="00432B72">
        <w:t>e</w:t>
      </w:r>
      <w:r>
        <w:t xml:space="preserve">s of this Math-Art community, </w:t>
      </w:r>
      <w:r w:rsidR="00FB67D5">
        <w:t>suggestions included</w:t>
      </w:r>
      <w:r>
        <w:t xml:space="preserve"> an </w:t>
      </w:r>
      <w:r w:rsidRPr="00FD0E83">
        <w:rPr>
          <w:i/>
        </w:rPr>
        <w:t xml:space="preserve">Escher </w:t>
      </w:r>
      <w:r w:rsidR="00FD0E83" w:rsidRPr="00FD0E83">
        <w:rPr>
          <w:i/>
        </w:rPr>
        <w:t>G</w:t>
      </w:r>
      <w:r w:rsidR="00432B72" w:rsidRPr="00FD0E83">
        <w:rPr>
          <w:i/>
        </w:rPr>
        <w:t>a</w:t>
      </w:r>
      <w:r w:rsidRPr="00FD0E83">
        <w:rPr>
          <w:i/>
        </w:rPr>
        <w:t>rden</w:t>
      </w:r>
      <w:r>
        <w:t xml:space="preserve">, a </w:t>
      </w:r>
      <w:proofErr w:type="spellStart"/>
      <w:r w:rsidR="00210DE9" w:rsidRPr="00EF70EB">
        <w:rPr>
          <w:i/>
        </w:rPr>
        <w:t>Möbius</w:t>
      </w:r>
      <w:proofErr w:type="spellEnd"/>
      <w:r w:rsidRPr="00EF70EB">
        <w:rPr>
          <w:i/>
        </w:rPr>
        <w:t xml:space="preserve"> </w:t>
      </w:r>
      <w:r w:rsidR="00FD0E83" w:rsidRPr="00EF70EB">
        <w:rPr>
          <w:i/>
        </w:rPr>
        <w:t>B</w:t>
      </w:r>
      <w:r w:rsidRPr="00EF70EB">
        <w:rPr>
          <w:i/>
        </w:rPr>
        <w:t>ridge</w:t>
      </w:r>
      <w:r>
        <w:t xml:space="preserve">, or a </w:t>
      </w:r>
      <w:r w:rsidRPr="00EF70EB">
        <w:rPr>
          <w:i/>
        </w:rPr>
        <w:t xml:space="preserve">Klein </w:t>
      </w:r>
      <w:r w:rsidR="00EF70EB" w:rsidRPr="00EF70EB">
        <w:rPr>
          <w:i/>
        </w:rPr>
        <w:t>B</w:t>
      </w:r>
      <w:r w:rsidRPr="00EF70EB">
        <w:rPr>
          <w:i/>
        </w:rPr>
        <w:t xml:space="preserve">ottle </w:t>
      </w:r>
      <w:r w:rsidR="00EF70EB" w:rsidRPr="00EF70EB">
        <w:rPr>
          <w:i/>
        </w:rPr>
        <w:t>H</w:t>
      </w:r>
      <w:r w:rsidRPr="00EF70EB">
        <w:rPr>
          <w:i/>
        </w:rPr>
        <w:t>ouse</w:t>
      </w:r>
      <w:r w:rsidR="00FB67D5">
        <w:t>.</w:t>
      </w:r>
      <w:r>
        <w:t xml:space="preserve"> </w:t>
      </w:r>
      <w:r w:rsidR="00FB67D5">
        <w:t xml:space="preserve"> </w:t>
      </w:r>
      <w:r w:rsidR="005C4DB3">
        <w:t>This prompted me to study the feasibility of such entities</w:t>
      </w:r>
      <w:r w:rsidR="009648EA">
        <w:t>;</w:t>
      </w:r>
      <w:r>
        <w:t xml:space="preserve"> and over the following year</w:t>
      </w:r>
      <w:r w:rsidR="006576A9">
        <w:t>,</w:t>
      </w:r>
      <w:r>
        <w:t xml:space="preserve"> </w:t>
      </w:r>
      <w:r w:rsidR="00D52BC0">
        <w:t xml:space="preserve">I </w:t>
      </w:r>
      <w:r>
        <w:t>developed some practical designs for bridges and</w:t>
      </w:r>
      <w:r w:rsidR="00D52BC0">
        <w:t xml:space="preserve"> buildings that follow the geometry of a</w:t>
      </w:r>
      <w:r>
        <w:t xml:space="preserve"> </w:t>
      </w:r>
      <w:proofErr w:type="spellStart"/>
      <w:r w:rsidR="00210DE9">
        <w:t>Möbius</w:t>
      </w:r>
      <w:proofErr w:type="spellEnd"/>
      <w:r>
        <w:t xml:space="preserve"> </w:t>
      </w:r>
      <w:r w:rsidR="00D52BC0">
        <w:t>ban</w:t>
      </w:r>
      <w:r w:rsidR="00096135">
        <w:t xml:space="preserve">d </w:t>
      </w:r>
      <w:r w:rsidR="00096135">
        <w:fldChar w:fldCharType="begin"/>
      </w:r>
      <w:r w:rsidR="00096135">
        <w:instrText xml:space="preserve"> REF _Ref483409110 \r \h </w:instrText>
      </w:r>
      <w:r w:rsidR="00096135">
        <w:fldChar w:fldCharType="separate"/>
      </w:r>
      <w:r w:rsidR="00482F8F">
        <w:t>[3]</w:t>
      </w:r>
      <w:r w:rsidR="00096135">
        <w:fldChar w:fldCharType="end"/>
      </w:r>
      <w:r>
        <w:t xml:space="preserve">.  </w:t>
      </w:r>
      <w:r w:rsidR="00D52BC0">
        <w:t>From the start, I ruled out</w:t>
      </w:r>
      <w:r>
        <w:t xml:space="preserve"> optical illusion</w:t>
      </w:r>
      <w:r w:rsidR="00976A11">
        <w:t>s</w:t>
      </w:r>
      <w:r>
        <w:t xml:space="preserve"> </w:t>
      </w:r>
      <w:r w:rsidR="00D52BC0">
        <w:t>that imply some twisted geometr</w:t>
      </w:r>
      <w:r w:rsidR="00EF70EB">
        <w:t>y</w:t>
      </w:r>
      <w:r w:rsidR="00D52BC0">
        <w:t xml:space="preserve"> as</w:t>
      </w:r>
      <w:r w:rsidR="00EF70EB">
        <w:t xml:space="preserve">, for instance, in the </w:t>
      </w:r>
      <w:r w:rsidR="00EF70EB" w:rsidRPr="00EF70EB">
        <w:rPr>
          <w:i/>
        </w:rPr>
        <w:t>Impossible Bridge</w:t>
      </w:r>
      <w:r w:rsidR="00EF70EB">
        <w:t xml:space="preserve"> by </w:t>
      </w:r>
      <w:proofErr w:type="spellStart"/>
      <w:r w:rsidR="00EF70EB" w:rsidRPr="00EF70EB">
        <w:t>István</w:t>
      </w:r>
      <w:proofErr w:type="spellEnd"/>
      <w:r w:rsidR="00EF70EB" w:rsidRPr="00EF70EB">
        <w:t xml:space="preserve"> </w:t>
      </w:r>
      <w:proofErr w:type="spellStart"/>
      <w:r w:rsidR="00EF70EB" w:rsidRPr="00EF70EB">
        <w:t>Orosz</w:t>
      </w:r>
      <w:proofErr w:type="spellEnd"/>
      <w:r w:rsidR="00EF70EB">
        <w:t xml:space="preserve"> </w:t>
      </w:r>
      <w:r w:rsidR="00D52BC0">
        <w:t>in Figure 1(a)</w:t>
      </w:r>
      <w:r w:rsidR="00951B43">
        <w:t xml:space="preserve"> </w:t>
      </w:r>
      <w:r w:rsidR="00096135">
        <w:fldChar w:fldCharType="begin"/>
      </w:r>
      <w:r w:rsidR="00096135">
        <w:instrText xml:space="preserve"> REF _Ref483409143 \r \h </w:instrText>
      </w:r>
      <w:r w:rsidR="00096135">
        <w:fldChar w:fldCharType="separate"/>
      </w:r>
      <w:r w:rsidR="00482F8F">
        <w:t>[4]</w:t>
      </w:r>
      <w:r w:rsidR="00096135">
        <w:fldChar w:fldCharType="end"/>
      </w:r>
      <w:r w:rsidR="00D52BC0">
        <w:t xml:space="preserve">.  </w:t>
      </w:r>
      <w:r>
        <w:t xml:space="preserve"> </w:t>
      </w:r>
      <w:r w:rsidR="00D52BC0">
        <w:t>Also, while M.C. Escher’s illustration</w:t>
      </w:r>
      <w:r w:rsidR="00EF70EB">
        <w:t xml:space="preserve"> of a</w:t>
      </w:r>
      <w:r w:rsidR="00D52BC0">
        <w:t xml:space="preserve"> </w:t>
      </w:r>
      <w:proofErr w:type="spellStart"/>
      <w:r w:rsidR="00EF70EB">
        <w:t>Möbius</w:t>
      </w:r>
      <w:proofErr w:type="spellEnd"/>
      <w:r w:rsidR="00EF70EB">
        <w:t xml:space="preserve"> Strip </w:t>
      </w:r>
      <w:r w:rsidR="00D52BC0">
        <w:t>(Figure 1b)</w:t>
      </w:r>
      <w:r w:rsidR="00951B43">
        <w:t xml:space="preserve"> </w:t>
      </w:r>
      <w:r w:rsidR="00096135">
        <w:fldChar w:fldCharType="begin"/>
      </w:r>
      <w:r w:rsidR="00096135">
        <w:instrText xml:space="preserve"> REF _Ref483409162 \r \h </w:instrText>
      </w:r>
      <w:r w:rsidR="00096135">
        <w:fldChar w:fldCharType="separate"/>
      </w:r>
      <w:r w:rsidR="00482F8F">
        <w:t>[5]</w:t>
      </w:r>
      <w:r w:rsidR="00096135">
        <w:fldChar w:fldCharType="end"/>
      </w:r>
      <w:r w:rsidR="00D52BC0">
        <w:t xml:space="preserve"> may serve as an inspiration, I wanted to find </w:t>
      </w:r>
      <w:r w:rsidR="00EF70EB">
        <w:t xml:space="preserve">practical </w:t>
      </w:r>
      <w:r w:rsidR="00D52BC0">
        <w:t>structures suitable for human use</w:t>
      </w:r>
      <w:r w:rsidR="00EF70EB">
        <w:t>;</w:t>
      </w:r>
      <w:r w:rsidR="00432B72">
        <w:t xml:space="preserve"> humans are not like ants or geckos that can walk upside</w:t>
      </w:r>
      <w:r w:rsidR="00D52BC0">
        <w:t>-</w:t>
      </w:r>
      <w:r w:rsidR="00300DD5">
        <w:t>down along a ceiling.</w:t>
      </w:r>
    </w:p>
    <w:p w14:paraId="568E018A" w14:textId="44445851" w:rsidR="008A49A9" w:rsidRDefault="00962079" w:rsidP="00D52BC0">
      <w:pPr>
        <w:pStyle w:val="FigureDisplay"/>
      </w:pPr>
      <w:r>
        <w:t xml:space="preserve">  </w:t>
      </w:r>
      <w:r w:rsidR="00285768">
        <w:t xml:space="preserve"> </w:t>
      </w:r>
      <w:r>
        <w:t xml:space="preserve">  </w:t>
      </w:r>
    </w:p>
    <w:p w14:paraId="6D632952" w14:textId="1C2F0510" w:rsidR="008A49A9" w:rsidRDefault="008A49A9" w:rsidP="008A49A9">
      <w:pPr>
        <w:pStyle w:val="BodyText"/>
      </w:pPr>
      <w:r>
        <w:t xml:space="preserve">                    </w:t>
      </w:r>
      <w:r w:rsidR="00FF6471">
        <w:t xml:space="preserve">               </w:t>
      </w:r>
      <w:r>
        <w:t xml:space="preserve">  </w:t>
      </w:r>
      <w:r w:rsidR="00D52BC0">
        <w:t xml:space="preserve">  </w:t>
      </w:r>
      <w:r>
        <w:t xml:space="preserve"> (a)                                   </w:t>
      </w:r>
      <w:r w:rsidR="00FF6471">
        <w:t xml:space="preserve">            </w:t>
      </w:r>
      <w:r w:rsidR="00D52BC0">
        <w:t xml:space="preserve">                  </w:t>
      </w:r>
      <w:r w:rsidR="00FF6471">
        <w:t xml:space="preserve">           </w:t>
      </w:r>
      <w:r>
        <w:t xml:space="preserve"> (</w:t>
      </w:r>
      <w:proofErr w:type="gramStart"/>
      <w:r>
        <w:t>b</w:t>
      </w:r>
      <w:proofErr w:type="gramEnd"/>
      <w:r>
        <w:t xml:space="preserve">)                                  </w:t>
      </w:r>
    </w:p>
    <w:p w14:paraId="10352926" w14:textId="474CE3E2" w:rsidR="008A49A9" w:rsidRDefault="008A49A9" w:rsidP="00EF70EB">
      <w:pPr>
        <w:pStyle w:val="FigureCaption"/>
      </w:pPr>
      <w:r w:rsidRPr="005A0077">
        <w:rPr>
          <w:b/>
          <w:i w:val="0"/>
        </w:rPr>
        <w:t>Figure 1:</w:t>
      </w:r>
      <w:r w:rsidR="006A625E">
        <w:rPr>
          <w:b/>
          <w:i w:val="0"/>
        </w:rPr>
        <w:t xml:space="preserve">  </w:t>
      </w:r>
      <w:r>
        <w:t xml:space="preserve">(a) </w:t>
      </w:r>
      <w:r w:rsidR="00EF70EB" w:rsidRPr="00EF70EB">
        <w:t>Impossible Bridge</w:t>
      </w:r>
      <w:r w:rsidR="00EF70EB">
        <w:t xml:space="preserve"> by </w:t>
      </w:r>
      <w:r w:rsidR="00EF70EB" w:rsidRPr="00EF70EB">
        <w:t>I</w:t>
      </w:r>
      <w:r w:rsidR="006576A9">
        <w:t>.</w:t>
      </w:r>
      <w:r w:rsidR="00EF70EB" w:rsidRPr="00EF70EB">
        <w:t xml:space="preserve"> </w:t>
      </w:r>
      <w:proofErr w:type="spellStart"/>
      <w:r w:rsidR="00EF70EB" w:rsidRPr="00EF70EB">
        <w:t>Orosz</w:t>
      </w:r>
      <w:proofErr w:type="spellEnd"/>
      <w:r w:rsidR="006576A9">
        <w:t xml:space="preserve"> [4]</w:t>
      </w:r>
      <w:proofErr w:type="gramStart"/>
      <w:r w:rsidR="006A625E">
        <w:t>,</w:t>
      </w:r>
      <w:r w:rsidR="006576A9">
        <w:t xml:space="preserve"> </w:t>
      </w:r>
      <w:r w:rsidR="006A625E">
        <w:t xml:space="preserve"> </w:t>
      </w:r>
      <w:r>
        <w:t>(</w:t>
      </w:r>
      <w:proofErr w:type="gramEnd"/>
      <w:r>
        <w:t xml:space="preserve">b) </w:t>
      </w:r>
      <w:proofErr w:type="spellStart"/>
      <w:r w:rsidR="00210DE9">
        <w:t>Möbius</w:t>
      </w:r>
      <w:proofErr w:type="spellEnd"/>
      <w:r w:rsidR="00EF70EB">
        <w:t xml:space="preserve"> Strip II by M.C. Escher</w:t>
      </w:r>
      <w:r w:rsidR="006576A9">
        <w:t xml:space="preserve"> [5]</w:t>
      </w:r>
      <w:r w:rsidR="00EF70EB">
        <w:t>.</w:t>
      </w:r>
    </w:p>
    <w:p w14:paraId="7E1E59AC" w14:textId="77777777" w:rsidR="008A49A9" w:rsidRDefault="008A49A9" w:rsidP="008A49A9">
      <w:pPr>
        <w:pStyle w:val="BodyText2"/>
      </w:pPr>
    </w:p>
    <w:p w14:paraId="6916386E" w14:textId="2011E281" w:rsidR="00A02AD3" w:rsidRDefault="0035641D" w:rsidP="0055768A">
      <w:pPr>
        <w:pStyle w:val="BodyText"/>
      </w:pPr>
      <w:r>
        <w:t xml:space="preserve">While </w:t>
      </w:r>
      <w:r w:rsidR="00805228">
        <w:rPr>
          <w:rStyle w:val="tgc"/>
        </w:rPr>
        <w:t>modernist architecture and industrial design in the 20th century</w:t>
      </w:r>
      <w:r w:rsidR="00805228">
        <w:t xml:space="preserve"> typically </w:t>
      </w:r>
      <w:r>
        <w:t xml:space="preserve">follow the paradigm “form follows function” </w:t>
      </w:r>
      <w:r w:rsidR="00A62BDC">
        <w:fldChar w:fldCharType="begin"/>
      </w:r>
      <w:r w:rsidR="00A62BDC">
        <w:instrText xml:space="preserve"> REF _Ref482978802 \r \h </w:instrText>
      </w:r>
      <w:r w:rsidR="00A62BDC">
        <w:fldChar w:fldCharType="separate"/>
      </w:r>
      <w:r w:rsidR="00482F8F">
        <w:t>[6]</w:t>
      </w:r>
      <w:r w:rsidR="00A62BDC">
        <w:fldChar w:fldCharType="end"/>
      </w:r>
      <w:r>
        <w:t xml:space="preserve">, </w:t>
      </w:r>
      <w:r w:rsidR="00F5438B">
        <w:t>here we have</w:t>
      </w:r>
      <w:r>
        <w:t xml:space="preserve"> an extreme case of a design challenge where </w:t>
      </w:r>
      <w:r w:rsidR="00F5438B">
        <w:t xml:space="preserve">this principle is reversed:  A specific form is given – or rather some topological constraints – and the question is then asked: can we still have this </w:t>
      </w:r>
      <w:r w:rsidR="00A62BDC">
        <w:t>construction</w:t>
      </w:r>
      <w:r w:rsidR="00F5438B">
        <w:t xml:space="preserve"> function as a bridge?</w:t>
      </w:r>
      <w:r>
        <w:t xml:space="preserve">  Section </w:t>
      </w:r>
      <w:proofErr w:type="gramStart"/>
      <w:r>
        <w:t>2</w:t>
      </w:r>
      <w:proofErr w:type="gramEnd"/>
      <w:r>
        <w:t xml:space="preserve"> </w:t>
      </w:r>
      <w:r w:rsidR="00D52BC0">
        <w:t>starts with a discussion of</w:t>
      </w:r>
      <w:r w:rsidR="008A49A9">
        <w:t xml:space="preserve"> the key concepts that underl</w:t>
      </w:r>
      <w:r w:rsidR="00432B72">
        <w:t>ie</w:t>
      </w:r>
      <w:r w:rsidR="008A49A9">
        <w:t xml:space="preserve"> the construction of a functional</w:t>
      </w:r>
      <w:r w:rsidR="00D52BC0">
        <w:t xml:space="preserve"> and</w:t>
      </w:r>
      <w:r w:rsidR="008A49A9">
        <w:t xml:space="preserve"> usable </w:t>
      </w:r>
      <w:proofErr w:type="spellStart"/>
      <w:r w:rsidR="00210DE9">
        <w:t>Möbius</w:t>
      </w:r>
      <w:proofErr w:type="spellEnd"/>
      <w:r w:rsidR="008A49A9">
        <w:t xml:space="preserve"> bridge</w:t>
      </w:r>
      <w:r>
        <w:t>.  Sections 3-5 present several conceptual approaches that lead to a variety of possible designs</w:t>
      </w:r>
      <w:r w:rsidR="008A49A9">
        <w:t xml:space="preserve"> </w:t>
      </w:r>
      <w:r>
        <w:t xml:space="preserve">for true </w:t>
      </w:r>
      <w:proofErr w:type="spellStart"/>
      <w:r>
        <w:t>Möbius</w:t>
      </w:r>
      <w:proofErr w:type="spellEnd"/>
      <w:r>
        <w:t xml:space="preserve"> bridges.  Sections 6 and 7 analyze some real-world bridges and some pending designs that show up when one searches the </w:t>
      </w:r>
      <w:proofErr w:type="gramStart"/>
      <w:r>
        <w:t>world wide web</w:t>
      </w:r>
      <w:proofErr w:type="gramEnd"/>
      <w:r>
        <w:t xml:space="preserve"> for pictures of </w:t>
      </w:r>
      <w:proofErr w:type="spellStart"/>
      <w:r>
        <w:t>Möbius</w:t>
      </w:r>
      <w:proofErr w:type="spellEnd"/>
      <w:r>
        <w:t xml:space="preserve"> bridges</w:t>
      </w:r>
      <w:r w:rsidR="00A02AD3">
        <w:t xml:space="preserve">; </w:t>
      </w:r>
      <w:r w:rsidR="00A62BDC">
        <w:t>however,</w:t>
      </w:r>
      <w:r w:rsidR="00A02AD3">
        <w:t xml:space="preserve"> most of them do not satisfy the requirements for an actual </w:t>
      </w:r>
      <w:proofErr w:type="spellStart"/>
      <w:r w:rsidR="00A02AD3">
        <w:t>Möbius</w:t>
      </w:r>
      <w:proofErr w:type="spellEnd"/>
      <w:r w:rsidR="00A02AD3">
        <w:t xml:space="preserve"> topology.</w:t>
      </w:r>
    </w:p>
    <w:p w14:paraId="6D651CD5" w14:textId="03004C84" w:rsidR="00A02AD3" w:rsidRDefault="00A02AD3" w:rsidP="00A62BDC">
      <w:pPr>
        <w:pStyle w:val="Blankline"/>
      </w:pPr>
    </w:p>
    <w:p w14:paraId="60ABFD8C" w14:textId="04207CEC" w:rsidR="008A49A9" w:rsidRDefault="008A49A9" w:rsidP="008A49A9">
      <w:pPr>
        <w:pStyle w:val="HeadingNumbered1"/>
      </w:pPr>
      <w:r w:rsidRPr="008A49A9">
        <w:t xml:space="preserve">Key Considerations </w:t>
      </w:r>
    </w:p>
    <w:p w14:paraId="5EAAD875" w14:textId="446687EC" w:rsidR="00A02AD3" w:rsidRDefault="00431057" w:rsidP="00976A11">
      <w:pPr>
        <w:pStyle w:val="BodyText"/>
      </w:pPr>
      <w:r w:rsidRPr="00431057">
        <w:t xml:space="preserve">To have a chance of being </w:t>
      </w:r>
      <w:r>
        <w:t xml:space="preserve">topologically equivalent to </w:t>
      </w:r>
      <w:proofErr w:type="spellStart"/>
      <w:r>
        <w:t>Möbius</w:t>
      </w:r>
      <w:proofErr w:type="spellEnd"/>
      <w:r>
        <w:t xml:space="preserve"> band, </w:t>
      </w:r>
      <w:r w:rsidRPr="00431057">
        <w:t xml:space="preserve">the bridge and its support structure </w:t>
      </w:r>
      <w:r>
        <w:t>must</w:t>
      </w:r>
      <w:r w:rsidRPr="00431057">
        <w:t xml:space="preserve"> form </w:t>
      </w:r>
      <w:r w:rsidR="00A02AD3">
        <w:t>a</w:t>
      </w:r>
      <w:r w:rsidRPr="00431057">
        <w:t xml:space="preserve"> </w:t>
      </w:r>
      <w:r>
        <w:t xml:space="preserve">closed </w:t>
      </w:r>
      <w:r w:rsidRPr="00431057">
        <w:t>loop</w:t>
      </w:r>
      <w:r>
        <w:t xml:space="preserve"> with a cross-sectional profile that readily </w:t>
      </w:r>
      <w:r w:rsidR="00A02AD3">
        <w:t>conveys</w:t>
      </w:r>
      <w:r>
        <w:t xml:space="preserve"> how much it is twisted</w:t>
      </w:r>
      <w:r w:rsidRPr="00431057">
        <w:t xml:space="preserve">.  Half of </w:t>
      </w:r>
      <w:r>
        <w:lastRenderedPageBreak/>
        <w:t>the complete</w:t>
      </w:r>
      <w:r w:rsidRPr="00431057">
        <w:t xml:space="preserve"> loop may serve as the usable part of the bridge going </w:t>
      </w:r>
      <w:proofErr w:type="gramStart"/>
      <w:r>
        <w:t>fairly directly</w:t>
      </w:r>
      <w:proofErr w:type="gramEnd"/>
      <w:r>
        <w:t xml:space="preserve"> </w:t>
      </w:r>
      <w:r w:rsidRPr="00431057">
        <w:t xml:space="preserve">from some point A to another point B.  </w:t>
      </w:r>
      <w:r w:rsidR="008A49A9">
        <w:t>The other part of the loop could possibly serve as second redundant path between the same two points – but</w:t>
      </w:r>
      <w:r w:rsidR="00706F74">
        <w:t>,</w:t>
      </w:r>
      <w:r w:rsidR="008A49A9">
        <w:t xml:space="preserve"> more practically</w:t>
      </w:r>
      <w:r w:rsidR="00706F74">
        <w:t>, it</w:t>
      </w:r>
      <w:r w:rsidR="00FF6471">
        <w:t xml:space="preserve"> </w:t>
      </w:r>
      <w:r w:rsidR="003F0003">
        <w:t>might</w:t>
      </w:r>
      <w:r w:rsidR="008A49A9">
        <w:t xml:space="preserve"> serve as part of the suspen</w:t>
      </w:r>
      <w:r w:rsidR="00FF6471">
        <w:t>sion</w:t>
      </w:r>
      <w:r w:rsidR="008A49A9">
        <w:t xml:space="preserve"> </w:t>
      </w:r>
      <w:r w:rsidR="00FF6471">
        <w:t xml:space="preserve">structure </w:t>
      </w:r>
      <w:r w:rsidR="008A49A9">
        <w:t xml:space="preserve">of the bridge or </w:t>
      </w:r>
      <w:r w:rsidR="00C46375">
        <w:t xml:space="preserve">as </w:t>
      </w:r>
      <w:r w:rsidR="008A49A9">
        <w:t>a dramatic</w:t>
      </w:r>
      <w:r w:rsidR="006576A9">
        <w:t>,</w:t>
      </w:r>
      <w:r w:rsidR="008A49A9">
        <w:t xml:space="preserve"> decorative element.  </w:t>
      </w:r>
    </w:p>
    <w:p w14:paraId="433C837D" w14:textId="6D144EAC" w:rsidR="001B6B8D" w:rsidRDefault="008A49A9" w:rsidP="00A02AD3">
      <w:pPr>
        <w:pStyle w:val="BodyText2"/>
      </w:pPr>
      <w:r>
        <w:t>If the 180</w:t>
      </w:r>
      <w:r w:rsidR="00FF6471">
        <w:sym w:font="Symbol" w:char="F0B0"/>
      </w:r>
      <w:r>
        <w:t xml:space="preserve"> twist </w:t>
      </w:r>
      <w:r w:rsidR="0055768A">
        <w:t>inherent in a</w:t>
      </w:r>
      <w:r>
        <w:t xml:space="preserve"> </w:t>
      </w:r>
      <w:proofErr w:type="spellStart"/>
      <w:r w:rsidR="00210DE9">
        <w:t>Möbius</w:t>
      </w:r>
      <w:proofErr w:type="spellEnd"/>
      <w:r>
        <w:t xml:space="preserve"> loop </w:t>
      </w:r>
      <w:proofErr w:type="gramStart"/>
      <w:r>
        <w:t>is spread out</w:t>
      </w:r>
      <w:proofErr w:type="gramEnd"/>
      <w:r>
        <w:t xml:space="preserve"> </w:t>
      </w:r>
      <w:r w:rsidR="006576A9">
        <w:t>uniformly</w:t>
      </w:r>
      <w:r>
        <w:t xml:space="preserve"> along the whole loop, then the usable portion of the Bridge will undergo a serious amount </w:t>
      </w:r>
      <w:r w:rsidR="006576A9">
        <w:t xml:space="preserve">of </w:t>
      </w:r>
      <w:r>
        <w:t>roll – perhaps as much as 90</w:t>
      </w:r>
      <w:r w:rsidR="00FF6471">
        <w:sym w:font="Symbol" w:char="F0B0"/>
      </w:r>
      <w:r>
        <w:t xml:space="preserve">.  This </w:t>
      </w:r>
      <w:r w:rsidR="00FF6471">
        <w:t>would constitute a problem for most users of the bridge (Figure 2a).</w:t>
      </w:r>
      <w:r w:rsidR="006576A9">
        <w:t xml:space="preserve"> </w:t>
      </w:r>
      <w:r w:rsidR="00FF6471">
        <w:t xml:space="preserve"> </w:t>
      </w:r>
      <w:r w:rsidR="0055768A">
        <w:t>However, this longitudinal roll can</w:t>
      </w:r>
      <w:r>
        <w:t xml:space="preserve"> be accommodated</w:t>
      </w:r>
      <w:r w:rsidR="006576A9">
        <w:t>,</w:t>
      </w:r>
      <w:r>
        <w:t xml:space="preserve"> if the profile of the walk</w:t>
      </w:r>
      <w:r w:rsidR="00706F74">
        <w:t>way</w:t>
      </w:r>
      <w:r>
        <w:t xml:space="preserve"> surface is </w:t>
      </w:r>
      <w:r w:rsidR="008D1BCF">
        <w:t xml:space="preserve">made </w:t>
      </w:r>
      <w:r>
        <w:t>concave, so that</w:t>
      </w:r>
      <w:r w:rsidR="00300DD5">
        <w:t xml:space="preserve"> </w:t>
      </w:r>
      <w:r>
        <w:t>there is always a portion of the walk</w:t>
      </w:r>
      <w:r w:rsidR="00706F74">
        <w:t>way</w:t>
      </w:r>
      <w:r w:rsidR="007A0B98">
        <w:t xml:space="preserve"> surface that is horizontal</w:t>
      </w:r>
      <w:r w:rsidR="00300DD5">
        <w:t>, regardless of the azimuthal orientation</w:t>
      </w:r>
      <w:r>
        <w:t xml:space="preserve"> </w:t>
      </w:r>
      <w:r w:rsidR="00300DD5">
        <w:t xml:space="preserve">of the roadbed </w:t>
      </w:r>
      <w:r w:rsidR="007A0B98">
        <w:t>(</w:t>
      </w:r>
      <w:r>
        <w:t xml:space="preserve">Figure </w:t>
      </w:r>
      <w:r w:rsidR="007A0B98">
        <w:t>2b</w:t>
      </w:r>
      <w:proofErr w:type="gramStart"/>
      <w:r w:rsidR="007A0B98">
        <w:t>,c</w:t>
      </w:r>
      <w:proofErr w:type="gramEnd"/>
      <w:r w:rsidR="007A0B98">
        <w:t>)</w:t>
      </w:r>
      <w:r>
        <w:t>.</w:t>
      </w:r>
    </w:p>
    <w:p w14:paraId="185070DB" w14:textId="77777777" w:rsidR="00A02AD3" w:rsidRPr="001B6B8D" w:rsidRDefault="00A02AD3" w:rsidP="00A02AD3">
      <w:pPr>
        <w:pStyle w:val="Blankline"/>
      </w:pPr>
    </w:p>
    <w:p w14:paraId="5CF13946" w14:textId="11DCFC0E" w:rsidR="007A0B98" w:rsidRPr="007A0B98" w:rsidRDefault="007A0B98" w:rsidP="007A0B98">
      <w:pPr>
        <w:pStyle w:val="FigureDisplay"/>
        <w:rPr>
          <w:lang w:val="en-US"/>
        </w:rPr>
      </w:pPr>
      <w:r>
        <w:t xml:space="preserve">             </w:t>
      </w:r>
    </w:p>
    <w:p w14:paraId="11EB900C" w14:textId="208EA926" w:rsidR="008A49A9" w:rsidRDefault="008A49A9" w:rsidP="008A49A9">
      <w:pPr>
        <w:pStyle w:val="BodyText"/>
      </w:pPr>
      <w:r>
        <w:t xml:space="preserve">                      </w:t>
      </w:r>
      <w:r w:rsidR="007A0B98">
        <w:t xml:space="preserve"> </w:t>
      </w:r>
      <w:r>
        <w:t xml:space="preserve"> (a)                                 </w:t>
      </w:r>
      <w:r w:rsidR="007A0B98">
        <w:t xml:space="preserve">                      </w:t>
      </w:r>
      <w:r>
        <w:t xml:space="preserve">   </w:t>
      </w:r>
      <w:proofErr w:type="gramStart"/>
      <w:r>
        <w:t xml:space="preserve">(b)   </w:t>
      </w:r>
      <w:r w:rsidR="007A0B98">
        <w:t xml:space="preserve">                                                 (c)</w:t>
      </w:r>
      <w:proofErr w:type="gramEnd"/>
      <w:r w:rsidR="007A0B98">
        <w:t xml:space="preserve"> </w:t>
      </w:r>
      <w:r>
        <w:t xml:space="preserve">                               </w:t>
      </w:r>
    </w:p>
    <w:p w14:paraId="16ECEBF9" w14:textId="3A1E0A3B" w:rsidR="008A49A9" w:rsidRPr="0028341C" w:rsidRDefault="008A49A9" w:rsidP="0028341C">
      <w:pPr>
        <w:pStyle w:val="FigureCaption"/>
      </w:pPr>
      <w:r w:rsidRPr="005A0077">
        <w:rPr>
          <w:b/>
          <w:i w:val="0"/>
        </w:rPr>
        <w:t xml:space="preserve">Figure </w:t>
      </w:r>
      <w:r w:rsidR="007A0B98">
        <w:rPr>
          <w:b/>
          <w:i w:val="0"/>
        </w:rPr>
        <w:t>2</w:t>
      </w:r>
      <w:r w:rsidRPr="005A0077">
        <w:rPr>
          <w:b/>
          <w:i w:val="0"/>
        </w:rPr>
        <w:t>:</w:t>
      </w:r>
      <w:r>
        <w:t xml:space="preserve">  (a) </w:t>
      </w:r>
      <w:r w:rsidR="00300DD5">
        <w:t xml:space="preserve">A </w:t>
      </w:r>
      <w:r w:rsidR="007A0B98">
        <w:t xml:space="preserve">twisted </w:t>
      </w:r>
      <w:r w:rsidR="00300DD5">
        <w:t>walkway</w:t>
      </w:r>
      <w:proofErr w:type="gramStart"/>
      <w:r>
        <w:t>,  (</w:t>
      </w:r>
      <w:proofErr w:type="gramEnd"/>
      <w:r>
        <w:t xml:space="preserve">b) </w:t>
      </w:r>
      <w:r w:rsidR="007A0B98">
        <w:t xml:space="preserve">concave cross section </w:t>
      </w:r>
      <w:r w:rsidR="006576A9">
        <w:t>that</w:t>
      </w:r>
      <w:r w:rsidR="007A0B98">
        <w:t xml:space="preserve"> accommodate</w:t>
      </w:r>
      <w:r w:rsidR="006576A9">
        <w:t>s</w:t>
      </w:r>
      <w:r w:rsidR="007A0B98">
        <w:t xml:space="preserve"> some roll (c).</w:t>
      </w:r>
    </w:p>
    <w:p w14:paraId="5C672C08" w14:textId="13A4BD7A" w:rsidR="008A49A9" w:rsidRDefault="008A49A9" w:rsidP="00A02AD3">
      <w:pPr>
        <w:pStyle w:val="BodyText"/>
      </w:pPr>
    </w:p>
    <w:p w14:paraId="3205B355" w14:textId="2E813C42" w:rsidR="00420959" w:rsidRDefault="00420959" w:rsidP="00420959">
      <w:r>
        <w:t xml:space="preserve">Figure 3 shows how such a twisted </w:t>
      </w:r>
      <w:r w:rsidR="00A62BDC">
        <w:t>walk</w:t>
      </w:r>
      <w:r>
        <w:t xml:space="preserve">way </w:t>
      </w:r>
      <w:proofErr w:type="gramStart"/>
      <w:r>
        <w:t>could be completed</w:t>
      </w:r>
      <w:proofErr w:type="gramEnd"/>
      <w:r>
        <w:t xml:space="preserve"> into a full </w:t>
      </w:r>
      <w:proofErr w:type="spellStart"/>
      <w:r>
        <w:t>Möbius</w:t>
      </w:r>
      <w:proofErr w:type="spellEnd"/>
      <w:r>
        <w:t xml:space="preserve"> band, possibly using the return loop as the supporting arch of a suspension bridge.</w:t>
      </w:r>
    </w:p>
    <w:p w14:paraId="13CDCA39" w14:textId="65BE6440" w:rsidR="00420959" w:rsidRDefault="00420959" w:rsidP="00420959">
      <w:pPr>
        <w:pStyle w:val="FigureDisplay"/>
      </w:pPr>
    </w:p>
    <w:p w14:paraId="58D397C5" w14:textId="77777777" w:rsidR="00420959" w:rsidRDefault="00420959" w:rsidP="00420959">
      <w:pPr>
        <w:pStyle w:val="BodyText"/>
        <w:rPr>
          <w:b/>
          <w:i/>
        </w:rPr>
      </w:pPr>
      <w:r>
        <w:t xml:space="preserve">                                                        (a)                                                                     (</w:t>
      </w:r>
      <w:proofErr w:type="gramStart"/>
      <w:r>
        <w:t>b</w:t>
      </w:r>
      <w:proofErr w:type="gramEnd"/>
      <w:r>
        <w:t xml:space="preserve">)                                               </w:t>
      </w:r>
    </w:p>
    <w:p w14:paraId="48725343" w14:textId="24688761" w:rsidR="00420959" w:rsidRDefault="00420959" w:rsidP="00420959">
      <w:pPr>
        <w:pStyle w:val="FigureCaption"/>
      </w:pPr>
      <w:r w:rsidRPr="005A0077">
        <w:rPr>
          <w:b/>
          <w:i w:val="0"/>
        </w:rPr>
        <w:t xml:space="preserve">Figure </w:t>
      </w:r>
      <w:r>
        <w:rPr>
          <w:b/>
          <w:i w:val="0"/>
        </w:rPr>
        <w:t>3</w:t>
      </w:r>
      <w:r w:rsidRPr="005A0077">
        <w:rPr>
          <w:b/>
          <w:i w:val="0"/>
        </w:rPr>
        <w:t>:</w:t>
      </w:r>
      <w:r>
        <w:t xml:space="preserve"> </w:t>
      </w:r>
      <w:r w:rsidR="00300DD5">
        <w:t xml:space="preserve"> </w:t>
      </w:r>
      <w:proofErr w:type="spellStart"/>
      <w:r w:rsidR="00300DD5">
        <w:t>Möbius</w:t>
      </w:r>
      <w:proofErr w:type="spellEnd"/>
      <w:r w:rsidR="00300DD5">
        <w:t xml:space="preserve"> bridge formed by a n</w:t>
      </w:r>
      <w:r>
        <w:t>on-planar loop:  (a) side view</w:t>
      </w:r>
      <w:proofErr w:type="gramStart"/>
      <w:r>
        <w:t>,  (</w:t>
      </w:r>
      <w:proofErr w:type="gramEnd"/>
      <w:r>
        <w:t>b) end view.</w:t>
      </w:r>
    </w:p>
    <w:p w14:paraId="2B9B0E18" w14:textId="65D45F4C" w:rsidR="0028341C" w:rsidRDefault="0028341C" w:rsidP="008A49A9"/>
    <w:p w14:paraId="63EA0745" w14:textId="5FE14452" w:rsidR="002173A6" w:rsidRDefault="008A49A9" w:rsidP="0055768A">
      <w:pPr>
        <w:pStyle w:val="BodyText"/>
      </w:pPr>
      <w:r>
        <w:t>An easier and more practical solution is to keep the usable portion of the Bridge horizontal and relegate the full 180</w:t>
      </w:r>
      <w:r w:rsidR="006D32B7">
        <w:sym w:font="Symbol" w:char="F0B0"/>
      </w:r>
      <w:r>
        <w:t xml:space="preserve"> of twist into the return path.  This approach offers many possibilities, and the </w:t>
      </w:r>
      <w:r w:rsidR="009648EA">
        <w:t xml:space="preserve">two </w:t>
      </w:r>
      <w:r>
        <w:t>key issue</w:t>
      </w:r>
      <w:r w:rsidR="002173A6">
        <w:t>s then become</w:t>
      </w:r>
      <w:r>
        <w:t xml:space="preserve"> how to connect the return loop to the ends of the roadway</w:t>
      </w:r>
      <w:r w:rsidR="00A62BDC">
        <w:t>,</w:t>
      </w:r>
      <w:r w:rsidR="002173A6">
        <w:t xml:space="preserve"> so that the </w:t>
      </w:r>
      <w:proofErr w:type="spellStart"/>
      <w:r w:rsidR="002173A6">
        <w:t>Möbius</w:t>
      </w:r>
      <w:proofErr w:type="spellEnd"/>
      <w:r w:rsidR="002173A6">
        <w:t xml:space="preserve"> configuration remains plainly visible</w:t>
      </w:r>
      <w:r w:rsidR="00A62BDC">
        <w:t>,</w:t>
      </w:r>
      <w:r w:rsidR="002173A6">
        <w:t xml:space="preserve"> and how to route people and traffic </w:t>
      </w:r>
      <w:r w:rsidR="00A62BDC">
        <w:t>onto the mostly horizontal road</w:t>
      </w:r>
      <w:r w:rsidR="002173A6">
        <w:t>bed.</w:t>
      </w:r>
    </w:p>
    <w:p w14:paraId="04A89673" w14:textId="3B37FFFF" w:rsidR="002B517A" w:rsidRDefault="002B517A" w:rsidP="002B517A">
      <w:pPr>
        <w:pStyle w:val="BodyText2"/>
      </w:pPr>
      <w:r>
        <w:t xml:space="preserve">To a mathematician, a </w:t>
      </w:r>
      <w:proofErr w:type="spellStart"/>
      <w:r>
        <w:t>Möbius</w:t>
      </w:r>
      <w:proofErr w:type="spellEnd"/>
      <w:r>
        <w:t xml:space="preserve"> band is just a 2-manifold that is single-sided, has a single border curve, and a genus of </w:t>
      </w:r>
      <w:proofErr w:type="gramStart"/>
      <w:r>
        <w:t>1</w:t>
      </w:r>
      <w:proofErr w:type="gramEnd"/>
      <w:r>
        <w:t xml:space="preserve">.  Geometrically, </w:t>
      </w:r>
      <w:proofErr w:type="spellStart"/>
      <w:r>
        <w:t>Möbius</w:t>
      </w:r>
      <w:proofErr w:type="spellEnd"/>
      <w:r>
        <w:t xml:space="preserve"> bands come in an infinite variety of different shapes (Figure 4).  Most of them do not look very useful for </w:t>
      </w:r>
      <w:proofErr w:type="gramStart"/>
      <w:r>
        <w:t>being molded</w:t>
      </w:r>
      <w:proofErr w:type="gramEnd"/>
      <w:r>
        <w:t xml:space="preserve"> into a </w:t>
      </w:r>
      <w:r w:rsidR="00A43BD1">
        <w:t>practical</w:t>
      </w:r>
      <w:r>
        <w:t xml:space="preserve"> bridge design.  The one shape that I have focused on in this paper is the “classical” </w:t>
      </w:r>
      <w:proofErr w:type="spellStart"/>
      <w:r>
        <w:t>Möbius</w:t>
      </w:r>
      <w:proofErr w:type="spellEnd"/>
      <w:r>
        <w:t xml:space="preserve"> band produced by sweeping a thin rectangular cross section along a smooth, closed space curve</w:t>
      </w:r>
      <w:r w:rsidR="009648EA">
        <w:t>,</w:t>
      </w:r>
      <w:r>
        <w:t xml:space="preserve"> while giving it an azimuthal twist around that sweep curve </w:t>
      </w:r>
      <w:r w:rsidR="002D307C">
        <w:t>of ±</w:t>
      </w:r>
      <w:r>
        <w:t>180</w:t>
      </w:r>
      <w:r w:rsidR="002D307C">
        <w:sym w:font="Symbol" w:char="F0B0"/>
      </w:r>
      <w:r w:rsidR="00800EC7">
        <w:t xml:space="preserve"> (Figure 4</w:t>
      </w:r>
      <w:r w:rsidR="002D307C">
        <w:t>f</w:t>
      </w:r>
      <w:r>
        <w:t xml:space="preserve">).  All conceivable </w:t>
      </w:r>
      <w:proofErr w:type="spellStart"/>
      <w:r>
        <w:t>Möbius</w:t>
      </w:r>
      <w:proofErr w:type="spellEnd"/>
      <w:r>
        <w:t xml:space="preserve"> bands </w:t>
      </w:r>
      <w:proofErr w:type="gramStart"/>
      <w:r>
        <w:t>can be smoothly transformed</w:t>
      </w:r>
      <w:proofErr w:type="gramEnd"/>
      <w:r>
        <w:t xml:space="preserve"> with a regular </w:t>
      </w:r>
      <w:proofErr w:type="spellStart"/>
      <w:r>
        <w:t>homotopy</w:t>
      </w:r>
      <w:proofErr w:type="spellEnd"/>
      <w:r>
        <w:t xml:space="preserve"> into one of these </w:t>
      </w:r>
      <w:r w:rsidR="002D307C">
        <w:t xml:space="preserve">two minimally </w:t>
      </w:r>
      <w:r>
        <w:t xml:space="preserve">twisted ribbons.  Figures 3, </w:t>
      </w:r>
      <w:r w:rsidR="00772B41">
        <w:t xml:space="preserve">4b, 4c, </w:t>
      </w:r>
      <w:r w:rsidR="0074583B">
        <w:t xml:space="preserve">4e, </w:t>
      </w:r>
      <w:r w:rsidR="00772B41">
        <w:t xml:space="preserve">4f, </w:t>
      </w:r>
      <w:r w:rsidR="0074583B">
        <w:t>5, 7</w:t>
      </w:r>
      <w:r w:rsidR="001E5B09">
        <w:t>b</w:t>
      </w:r>
      <w:r w:rsidR="0074583B">
        <w:t>, 10</w:t>
      </w:r>
      <w:r>
        <w:t xml:space="preserve">, </w:t>
      </w:r>
      <w:r w:rsidR="002F15BE">
        <w:t xml:space="preserve">and </w:t>
      </w:r>
      <w:r w:rsidR="0074583B">
        <w:t>21</w:t>
      </w:r>
      <w:r>
        <w:t xml:space="preserve"> </w:t>
      </w:r>
      <w:r w:rsidR="00A43BD1">
        <w:t xml:space="preserve">in this paper </w:t>
      </w:r>
      <w:r>
        <w:t xml:space="preserve">depict </w:t>
      </w:r>
      <w:proofErr w:type="spellStart"/>
      <w:r>
        <w:t>M</w:t>
      </w:r>
      <w:r w:rsidR="00772B41">
        <w:t>öbius</w:t>
      </w:r>
      <w:proofErr w:type="spellEnd"/>
      <w:r w:rsidR="00772B41">
        <w:t xml:space="preserve"> bands with a right-handed</w:t>
      </w:r>
      <w:r>
        <w:t xml:space="preserve"> </w:t>
      </w:r>
      <w:r w:rsidR="00772B41">
        <w:t>(</w:t>
      </w:r>
      <w:r>
        <w:t>positive</w:t>
      </w:r>
      <w:r w:rsidR="00772B41">
        <w:t>)</w:t>
      </w:r>
      <w:r>
        <w:t xml:space="preserve"> half twist, while Figures 1b, </w:t>
      </w:r>
      <w:r w:rsidR="001E5B09">
        <w:t>7a,</w:t>
      </w:r>
      <w:r w:rsidR="0074583B">
        <w:t xml:space="preserve"> 9,</w:t>
      </w:r>
      <w:r>
        <w:t xml:space="preserve"> </w:t>
      </w:r>
      <w:r w:rsidR="00B47C7D">
        <w:t>11</w:t>
      </w:r>
      <w:r w:rsidR="0074583B">
        <w:t>, 15,</w:t>
      </w:r>
      <w:r w:rsidR="00B47C7D">
        <w:t xml:space="preserve"> </w:t>
      </w:r>
      <w:r>
        <w:t xml:space="preserve">and </w:t>
      </w:r>
      <w:r w:rsidR="0074583B">
        <w:t>16</w:t>
      </w:r>
      <w:r>
        <w:t xml:space="preserve"> exhibit the opposite direction of twisting.</w:t>
      </w:r>
      <w:r w:rsidR="002B1A9B">
        <w:t xml:space="preserve">  Figures </w:t>
      </w:r>
      <w:r w:rsidR="00B47C7D">
        <w:t xml:space="preserve">4a, </w:t>
      </w:r>
      <w:r w:rsidR="002B1A9B">
        <w:t>4d</w:t>
      </w:r>
      <w:r w:rsidR="002F15BE">
        <w:t>,</w:t>
      </w:r>
      <w:r w:rsidR="002B1A9B">
        <w:t xml:space="preserve"> </w:t>
      </w:r>
      <w:r w:rsidR="001E5B09">
        <w:t xml:space="preserve">8, </w:t>
      </w:r>
      <w:r w:rsidR="002B1A9B">
        <w:t xml:space="preserve">and 17 show bands with three negative half-twists, which makes them topologically equivalent to a band with a single right-handed </w:t>
      </w:r>
      <w:r w:rsidR="00A43BD1">
        <w:t>half-</w:t>
      </w:r>
      <w:r w:rsidR="002B1A9B">
        <w:t>twist.</w:t>
      </w:r>
    </w:p>
    <w:p w14:paraId="52A05B7F" w14:textId="06D3C668" w:rsidR="002B517A" w:rsidRDefault="002B517A" w:rsidP="002B517A">
      <w:pPr>
        <w:pStyle w:val="FigureDisplay"/>
      </w:pPr>
      <w:r>
        <w:t xml:space="preserve">      </w:t>
      </w:r>
      <w:r w:rsidR="00772B41">
        <w:rPr>
          <w:noProof/>
        </w:rPr>
        <w:t xml:space="preserve"> </w:t>
      </w:r>
    </w:p>
    <w:p w14:paraId="6CE2E6EF" w14:textId="75AD1F2C" w:rsidR="002B517A" w:rsidRDefault="00772B41" w:rsidP="00327798">
      <w:pPr>
        <w:pStyle w:val="FigureDisplay"/>
        <w:jc w:val="left"/>
      </w:pPr>
      <w:r>
        <w:t xml:space="preserve">       </w:t>
      </w:r>
      <w:r w:rsidR="00327798">
        <w:t xml:space="preserve">  </w:t>
      </w:r>
      <w:r w:rsidR="002B517A">
        <w:t xml:space="preserve"> (a)             </w:t>
      </w:r>
      <w:r w:rsidR="00327798">
        <w:t xml:space="preserve">         </w:t>
      </w:r>
      <w:r w:rsidR="002B517A">
        <w:t xml:space="preserve">   </w:t>
      </w:r>
      <w:proofErr w:type="gramStart"/>
      <w:r w:rsidR="002B517A">
        <w:t xml:space="preserve">(b)                </w:t>
      </w:r>
      <w:r w:rsidR="00327798">
        <w:t xml:space="preserve">     </w:t>
      </w:r>
      <w:r w:rsidR="002B517A">
        <w:t xml:space="preserve">   (c)</w:t>
      </w:r>
      <w:proofErr w:type="gramEnd"/>
      <w:r w:rsidR="002B517A">
        <w:t xml:space="preserve">               </w:t>
      </w:r>
      <w:r w:rsidR="00327798">
        <w:t xml:space="preserve">    </w:t>
      </w:r>
      <w:r w:rsidR="002B517A">
        <w:t xml:space="preserve">   (d)              </w:t>
      </w:r>
      <w:r w:rsidR="00327798">
        <w:t xml:space="preserve">       </w:t>
      </w:r>
      <w:r w:rsidR="002B517A">
        <w:t xml:space="preserve">   (e)              </w:t>
      </w:r>
      <w:r>
        <w:t xml:space="preserve">      </w:t>
      </w:r>
      <w:r w:rsidR="002B517A">
        <w:t xml:space="preserve"> </w:t>
      </w:r>
      <w:r>
        <w:t xml:space="preserve"> </w:t>
      </w:r>
      <w:r w:rsidR="002B517A">
        <w:t xml:space="preserve"> (f)</w:t>
      </w:r>
    </w:p>
    <w:p w14:paraId="57C249D2" w14:textId="492F0344" w:rsidR="002B517A" w:rsidRDefault="002B517A" w:rsidP="002B517A">
      <w:pPr>
        <w:pStyle w:val="FigureCaption"/>
      </w:pPr>
      <w:r w:rsidRPr="002B517A">
        <w:rPr>
          <w:b/>
          <w:i w:val="0"/>
        </w:rPr>
        <w:t xml:space="preserve">Figure </w:t>
      </w:r>
      <w:r>
        <w:rPr>
          <w:b/>
          <w:i w:val="0"/>
        </w:rPr>
        <w:t>4</w:t>
      </w:r>
      <w:r>
        <w:t xml:space="preserve">:  Various </w:t>
      </w:r>
      <w:proofErr w:type="spellStart"/>
      <w:r>
        <w:t>Möbius</w:t>
      </w:r>
      <w:proofErr w:type="spellEnd"/>
      <w:r>
        <w:t xml:space="preserve"> bands.</w:t>
      </w:r>
    </w:p>
    <w:p w14:paraId="5396E5D0" w14:textId="77777777" w:rsidR="002B517A" w:rsidRDefault="002B517A" w:rsidP="002B517A">
      <w:pPr>
        <w:pStyle w:val="BodyText2"/>
      </w:pPr>
    </w:p>
    <w:p w14:paraId="5EFB4550" w14:textId="4A7377C6" w:rsidR="002B517A" w:rsidRDefault="002B517A" w:rsidP="00A43BD1">
      <w:pPr>
        <w:pStyle w:val="BodyText"/>
      </w:pPr>
      <w:proofErr w:type="gramStart"/>
      <w:r>
        <w:t>Within th</w:t>
      </w:r>
      <w:r w:rsidR="002D307C">
        <w:t>is</w:t>
      </w:r>
      <w:r>
        <w:t xml:space="preserve"> selected class of simple </w:t>
      </w:r>
      <w:proofErr w:type="spellStart"/>
      <w:r>
        <w:t>Möbius</w:t>
      </w:r>
      <w:proofErr w:type="spellEnd"/>
      <w:r>
        <w:t xml:space="preserve"> bands, there is still a</w:t>
      </w:r>
      <w:r w:rsidR="002F15BE">
        <w:t>n</w:t>
      </w:r>
      <w:r>
        <w:t xml:space="preserve"> </w:t>
      </w:r>
      <w:r w:rsidR="002F15BE">
        <w:t>infinite</w:t>
      </w:r>
      <w:r>
        <w:t xml:space="preserve"> variety of geometrical realizations that all smoothly transform into one another.</w:t>
      </w:r>
      <w:proofErr w:type="gramEnd"/>
      <w:r>
        <w:t xml:space="preserve">  There is thus no clear logical way to partition the various </w:t>
      </w:r>
      <w:proofErr w:type="spellStart"/>
      <w:r>
        <w:t>Möbius</w:t>
      </w:r>
      <w:proofErr w:type="spellEnd"/>
      <w:r>
        <w:t xml:space="preserve"> bridge designs into </w:t>
      </w:r>
      <w:r w:rsidR="002D307C">
        <w:t xml:space="preserve">different </w:t>
      </w:r>
      <w:r>
        <w:t>classes</w:t>
      </w:r>
      <w:r w:rsidR="002D307C">
        <w:t xml:space="preserve"> except for the sign of the built-in twist</w:t>
      </w:r>
      <w:r>
        <w:t xml:space="preserve">.  Some attributes that </w:t>
      </w:r>
      <w:proofErr w:type="gramStart"/>
      <w:r w:rsidR="002D307C">
        <w:t>might</w:t>
      </w:r>
      <w:r>
        <w:t xml:space="preserve"> be used</w:t>
      </w:r>
      <w:proofErr w:type="gramEnd"/>
      <w:r>
        <w:t xml:space="preserve"> for classification </w:t>
      </w:r>
      <w:r w:rsidR="002D307C">
        <w:t>are</w:t>
      </w:r>
      <w:r>
        <w:t xml:space="preserve">:  whether the </w:t>
      </w:r>
      <w:proofErr w:type="spellStart"/>
      <w:r>
        <w:t>Möbius</w:t>
      </w:r>
      <w:proofErr w:type="spellEnd"/>
      <w:r>
        <w:t xml:space="preserve"> band has any punctures (“holes”) (Fig</w:t>
      </w:r>
      <w:r w:rsidR="002D307C">
        <w:t xml:space="preserve">ure </w:t>
      </w:r>
      <w:r w:rsidR="002F15BE">
        <w:t>5</w:t>
      </w:r>
      <w:r w:rsidR="002D307C">
        <w:t>b</w:t>
      </w:r>
      <w:r>
        <w:t>), whether the return path is below or above the useful roadbed</w:t>
      </w:r>
      <w:r w:rsidR="002F15BE">
        <w:t>,</w:t>
      </w:r>
      <w:r>
        <w:t xml:space="preserve"> and whether it serves as part of the support structure for the latter.  Other attributes might be whether the </w:t>
      </w:r>
      <w:proofErr w:type="spellStart"/>
      <w:r>
        <w:t>Möbius</w:t>
      </w:r>
      <w:proofErr w:type="spellEnd"/>
      <w:r>
        <w:t xml:space="preserve"> loop is close to planar and whether the roadbed is mostly straight.  </w:t>
      </w:r>
      <w:proofErr w:type="gramStart"/>
      <w:r>
        <w:t>But</w:t>
      </w:r>
      <w:proofErr w:type="gramEnd"/>
      <w:r>
        <w:t xml:space="preserve"> all of these attributes are somewhat fuzzy:  What if the roadbed is just slightly curved, or if portions of the return path lie below the roadbed, while other portions extend above it?</w:t>
      </w:r>
    </w:p>
    <w:p w14:paraId="44F0D45A" w14:textId="7F8168A6" w:rsidR="00893DEF" w:rsidRDefault="002B517A" w:rsidP="00E94F46">
      <w:pPr>
        <w:pStyle w:val="BodyText2"/>
      </w:pPr>
      <w:r>
        <w:lastRenderedPageBreak/>
        <w:t xml:space="preserve">For this reason, I have chosen a different approach to present </w:t>
      </w:r>
      <w:r w:rsidR="0074583B">
        <w:t>several</w:t>
      </w:r>
      <w:r>
        <w:t xml:space="preserve"> different options of constructing a </w:t>
      </w:r>
      <w:proofErr w:type="spellStart"/>
      <w:r>
        <w:t>Möbius</w:t>
      </w:r>
      <w:proofErr w:type="spellEnd"/>
      <w:r>
        <w:t xml:space="preserve"> bridge.  I start with different conceptual view</w:t>
      </w:r>
      <w:r w:rsidR="002D307C">
        <w:t>s</w:t>
      </w:r>
      <w:r>
        <w:t xml:space="preserve"> of a </w:t>
      </w:r>
      <w:proofErr w:type="spellStart"/>
      <w:r>
        <w:t>Möbius</w:t>
      </w:r>
      <w:proofErr w:type="spellEnd"/>
      <w:r>
        <w:t xml:space="preserve"> band structure </w:t>
      </w:r>
      <w:r w:rsidR="002D307C">
        <w:t>–</w:t>
      </w:r>
      <w:r>
        <w:t xml:space="preserve"> Escher’s woodcut (</w:t>
      </w:r>
      <w:r w:rsidR="002D307C">
        <w:t>Figure 1b</w:t>
      </w:r>
      <w:r>
        <w:t>) or one version of the recycling symbol (Fig</w:t>
      </w:r>
      <w:r w:rsidR="002D307C">
        <w:t>ure 10a</w:t>
      </w:r>
      <w:r>
        <w:t xml:space="preserve">) – and describe the geometrical refinement necessary to turn that geometry into a useful bridge design.  </w:t>
      </w:r>
      <w:r w:rsidR="002D307C">
        <w:t>This should also make it</w:t>
      </w:r>
      <w:r>
        <w:t xml:space="preserve"> clear </w:t>
      </w:r>
      <w:r w:rsidR="002D307C">
        <w:t xml:space="preserve">implicitly </w:t>
      </w:r>
      <w:r>
        <w:t>that there are most likely ma</w:t>
      </w:r>
      <w:r w:rsidR="002D307C">
        <w:t>n</w:t>
      </w:r>
      <w:r>
        <w:t xml:space="preserve">y other functional and beautiful designs for a </w:t>
      </w:r>
      <w:proofErr w:type="spellStart"/>
      <w:r>
        <w:t>Möbius</w:t>
      </w:r>
      <w:proofErr w:type="spellEnd"/>
      <w:r>
        <w:t xml:space="preserve"> bridge.</w:t>
      </w:r>
      <w:r w:rsidR="00E94F46">
        <w:t xml:space="preserve">  </w:t>
      </w:r>
      <w:r w:rsidR="00767119">
        <w:t>For instance,</w:t>
      </w:r>
      <w:r w:rsidR="00E94F46">
        <w:t xml:space="preserve"> one could use a </w:t>
      </w:r>
      <w:proofErr w:type="spellStart"/>
      <w:r w:rsidR="00E94F46">
        <w:t>Möbius</w:t>
      </w:r>
      <w:proofErr w:type="spellEnd"/>
      <w:r w:rsidR="00E94F46">
        <w:t xml:space="preserve"> that twists through 540</w:t>
      </w:r>
      <w:r w:rsidR="00E94F46">
        <w:sym w:font="Symbol" w:char="F0B0"/>
      </w:r>
      <w:r w:rsidR="00E94F46">
        <w:t xml:space="preserve"> or an even higher multiple of 180</w:t>
      </w:r>
      <w:r w:rsidR="00E94F46">
        <w:sym w:font="Symbol" w:char="F0B0"/>
      </w:r>
      <w:r w:rsidR="00E94F46">
        <w:t xml:space="preserve">.  </w:t>
      </w:r>
      <w:proofErr w:type="gramStart"/>
      <w:r w:rsidR="00E94F46">
        <w:t>But</w:t>
      </w:r>
      <w:proofErr w:type="gramEnd"/>
      <w:r w:rsidR="00E94F46">
        <w:t xml:space="preserve"> it seems challenging enough to </w:t>
      </w:r>
      <w:r w:rsidR="00893DEF">
        <w:t xml:space="preserve">accommodate </w:t>
      </w:r>
      <w:r w:rsidR="00E94F46">
        <w:t xml:space="preserve">even </w:t>
      </w:r>
      <w:r w:rsidR="00767119">
        <w:t>a single</w:t>
      </w:r>
      <w:r w:rsidR="00893DEF">
        <w:t xml:space="preserve"> half-twist in a practical manner.  Of course, if the twist </w:t>
      </w:r>
      <w:proofErr w:type="gramStart"/>
      <w:r w:rsidR="00893DEF">
        <w:t>is relegated</w:t>
      </w:r>
      <w:proofErr w:type="gramEnd"/>
      <w:r w:rsidR="00893DEF">
        <w:t xml:space="preserve"> entirely into the return path or into a mostly decorative arch, then the twist could readily be increased to </w:t>
      </w:r>
      <w:r w:rsidR="006E5103">
        <w:t>three</w:t>
      </w:r>
      <w:r w:rsidR="00893DEF">
        <w:t xml:space="preserve">, </w:t>
      </w:r>
      <w:r w:rsidR="006E5103">
        <w:t>five</w:t>
      </w:r>
      <w:r w:rsidR="00893DEF">
        <w:t>, or more half-twists.  In most cases</w:t>
      </w:r>
      <w:r w:rsidR="00BD6B12">
        <w:t>,</w:t>
      </w:r>
      <w:r w:rsidR="00893DEF">
        <w:t xml:space="preserve"> this would yield no structural advantage and offer only limited aesthetic benefits.</w:t>
      </w:r>
    </w:p>
    <w:p w14:paraId="1B0FD7C2" w14:textId="77777777" w:rsidR="009C62AF" w:rsidRDefault="009C62AF" w:rsidP="00893DEF">
      <w:pPr>
        <w:pStyle w:val="BodyText2"/>
      </w:pPr>
    </w:p>
    <w:p w14:paraId="3C7F35C5" w14:textId="4140B786" w:rsidR="002173A6" w:rsidRPr="002173A6" w:rsidRDefault="009C62AF" w:rsidP="009C62AF">
      <w:pPr>
        <w:pStyle w:val="HeadingNumbered1"/>
      </w:pPr>
      <w:r>
        <w:t xml:space="preserve">Twisted </w:t>
      </w:r>
      <w:r>
        <w:rPr>
          <w:lang w:val="en-US"/>
        </w:rPr>
        <w:t xml:space="preserve">Loop </w:t>
      </w:r>
      <w:r>
        <w:t>Returns</w:t>
      </w:r>
    </w:p>
    <w:p w14:paraId="5E6D4184" w14:textId="4AC6CCC2" w:rsidR="006D32B7" w:rsidRDefault="006E5103" w:rsidP="009C62AF">
      <w:pPr>
        <w:pStyle w:val="BodyText"/>
      </w:pPr>
      <w:r>
        <w:t xml:space="preserve">A </w:t>
      </w:r>
      <w:r w:rsidR="00E94F46">
        <w:t xml:space="preserve">first </w:t>
      </w:r>
      <w:r>
        <w:t>simple and elegant approach is to keep</w:t>
      </w:r>
      <w:r w:rsidR="006D32B7">
        <w:t xml:space="preserve"> the </w:t>
      </w:r>
      <w:proofErr w:type="spellStart"/>
      <w:r w:rsidR="007D245A">
        <w:t>Möbius</w:t>
      </w:r>
      <w:proofErr w:type="spellEnd"/>
      <w:r w:rsidR="007D245A">
        <w:t xml:space="preserve"> </w:t>
      </w:r>
      <w:r w:rsidR="006D32B7">
        <w:t xml:space="preserve">loop mostly in a vertical plane, </w:t>
      </w:r>
      <w:r>
        <w:t>keeping the roadbed flat</w:t>
      </w:r>
      <w:r w:rsidR="000B4A51">
        <w:t>,</w:t>
      </w:r>
      <w:r>
        <w:t xml:space="preserve"> and putting 180</w:t>
      </w:r>
      <w:r>
        <w:sym w:font="Symbol" w:char="F0B0"/>
      </w:r>
      <w:r>
        <w:t xml:space="preserve"> of twist into the return loop.  In this approach</w:t>
      </w:r>
      <w:r w:rsidR="00A62BDC">
        <w:t>,</w:t>
      </w:r>
      <w:r>
        <w:t xml:space="preserve"> the </w:t>
      </w:r>
      <w:proofErr w:type="spellStart"/>
      <w:r>
        <w:t>Möbius</w:t>
      </w:r>
      <w:proofErr w:type="spellEnd"/>
      <w:r>
        <w:t xml:space="preserve"> topology stays maximally visible, but </w:t>
      </w:r>
      <w:r w:rsidR="006D32B7" w:rsidRPr="002173A6">
        <w:t>access</w:t>
      </w:r>
      <w:r w:rsidR="006D32B7">
        <w:t xml:space="preserve"> to the flat, untwisted roadbed become</w:t>
      </w:r>
      <w:r w:rsidR="0055768A">
        <w:t>s</w:t>
      </w:r>
      <w:r w:rsidR="006D32B7">
        <w:t xml:space="preserve"> somewhat tricky.  If the return loop is below</w:t>
      </w:r>
      <w:r w:rsidR="0055768A">
        <w:t xml:space="preserve"> the usable road bed</w:t>
      </w:r>
      <w:r w:rsidR="006D32B7">
        <w:t xml:space="preserve">, </w:t>
      </w:r>
      <w:r w:rsidR="0055768A">
        <w:t>one</w:t>
      </w:r>
      <w:r w:rsidR="006D32B7">
        <w:t xml:space="preserve"> may need some kind of (transparent?) </w:t>
      </w:r>
      <w:r w:rsidR="00420959">
        <w:t>access panels</w:t>
      </w:r>
      <w:r w:rsidR="006D32B7">
        <w:t xml:space="preserve"> to </w:t>
      </w:r>
      <w:r w:rsidR="0055768A">
        <w:t xml:space="preserve">allow users to </w:t>
      </w:r>
      <w:r w:rsidR="006D32B7">
        <w:t xml:space="preserve">get onto the </w:t>
      </w:r>
      <w:r w:rsidR="0055768A">
        <w:t xml:space="preserve">bridge </w:t>
      </w:r>
      <w:r w:rsidR="007D245A">
        <w:t>without</w:t>
      </w:r>
      <w:r w:rsidR="0055768A">
        <w:t xml:space="preserve"> </w:t>
      </w:r>
      <w:r w:rsidR="0055768A" w:rsidRPr="007D245A">
        <w:t>obscuring</w:t>
      </w:r>
      <w:r w:rsidR="0055768A">
        <w:t xml:space="preserve"> the geometry of the </w:t>
      </w:r>
      <w:proofErr w:type="spellStart"/>
      <w:r w:rsidR="0055768A">
        <w:t>Möbius</w:t>
      </w:r>
      <w:proofErr w:type="spellEnd"/>
      <w:r w:rsidR="0055768A">
        <w:t xml:space="preserve"> loop</w:t>
      </w:r>
      <w:r w:rsidR="00420959">
        <w:t xml:space="preserve"> (Figure </w:t>
      </w:r>
      <w:r w:rsidR="00E94F46">
        <w:t>5</w:t>
      </w:r>
      <w:r w:rsidR="00420959">
        <w:t>a)</w:t>
      </w:r>
      <w:r w:rsidR="006D32B7">
        <w:t xml:space="preserve">.  </w:t>
      </w:r>
      <w:r w:rsidR="00420959">
        <w:t>Alternatively, if the</w:t>
      </w:r>
      <w:r w:rsidR="006D32B7">
        <w:t xml:space="preserve"> return </w:t>
      </w:r>
      <w:r w:rsidR="00420959">
        <w:t xml:space="preserve">loop </w:t>
      </w:r>
      <w:proofErr w:type="gramStart"/>
      <w:r w:rsidR="00420959">
        <w:t xml:space="preserve">is </w:t>
      </w:r>
      <w:r w:rsidR="0017413E">
        <w:t xml:space="preserve">being </w:t>
      </w:r>
      <w:r w:rsidR="00420959">
        <w:t>placed</w:t>
      </w:r>
      <w:proofErr w:type="gramEnd"/>
      <w:r w:rsidR="00420959">
        <w:t xml:space="preserve"> </w:t>
      </w:r>
      <w:r w:rsidR="006D32B7">
        <w:t>above</w:t>
      </w:r>
      <w:r w:rsidR="00420959">
        <w:t xml:space="preserve"> the road</w:t>
      </w:r>
      <w:r w:rsidR="006D32B7">
        <w:t xml:space="preserve">, then </w:t>
      </w:r>
      <w:r w:rsidR="00420959">
        <w:t>an</w:t>
      </w:r>
      <w:r w:rsidR="006D32B7">
        <w:t xml:space="preserve"> </w:t>
      </w:r>
      <w:r w:rsidR="00420959">
        <w:t>elegant</w:t>
      </w:r>
      <w:r w:rsidR="006D32B7">
        <w:t xml:space="preserve"> suspension bridge</w:t>
      </w:r>
      <w:r w:rsidR="00420959">
        <w:t xml:space="preserve"> may result</w:t>
      </w:r>
      <w:r w:rsidR="008D1BCF">
        <w:t>;</w:t>
      </w:r>
      <w:r w:rsidR="006D32B7">
        <w:t xml:space="preserve"> but </w:t>
      </w:r>
      <w:r w:rsidR="00420959">
        <w:t xml:space="preserve">some openings </w:t>
      </w:r>
      <w:r w:rsidR="006D32B7">
        <w:t xml:space="preserve">would have </w:t>
      </w:r>
      <w:r w:rsidR="00420959">
        <w:t xml:space="preserve">to be cut into the lower portions of this arch </w:t>
      </w:r>
      <w:r w:rsidR="006D32B7">
        <w:t xml:space="preserve">to </w:t>
      </w:r>
      <w:r w:rsidR="00300DD5">
        <w:t>give</w:t>
      </w:r>
      <w:r w:rsidR="006D32B7">
        <w:t xml:space="preserve"> traffic </w:t>
      </w:r>
      <w:r w:rsidR="00300DD5">
        <w:t>access to the roadbed</w:t>
      </w:r>
      <w:r w:rsidR="006D32B7">
        <w:t xml:space="preserve"> (Figure </w:t>
      </w:r>
      <w:r w:rsidR="00E94F46">
        <w:t>5</w:t>
      </w:r>
      <w:r w:rsidR="006D32B7">
        <w:t>b).</w:t>
      </w:r>
    </w:p>
    <w:p w14:paraId="73E715B6" w14:textId="1825FF73" w:rsidR="006D32B7" w:rsidRDefault="006D32B7" w:rsidP="006D32B7">
      <w:pPr>
        <w:pStyle w:val="FigureDisplay"/>
      </w:pPr>
      <w:r>
        <w:t xml:space="preserve">    </w:t>
      </w:r>
    </w:p>
    <w:p w14:paraId="0338D2A5" w14:textId="24EF3433" w:rsidR="006D32B7" w:rsidRDefault="006D32B7" w:rsidP="006D32B7">
      <w:pPr>
        <w:pStyle w:val="BodyText"/>
      </w:pPr>
      <w:r>
        <w:t xml:space="preserve">                            </w:t>
      </w:r>
      <w:r w:rsidR="001B6B8D">
        <w:t xml:space="preserve">            </w:t>
      </w:r>
      <w:r>
        <w:t xml:space="preserve">  (a)                                                                             (</w:t>
      </w:r>
      <w:proofErr w:type="gramStart"/>
      <w:r>
        <w:t>b</w:t>
      </w:r>
      <w:proofErr w:type="gramEnd"/>
      <w:r>
        <w:t xml:space="preserve">)                                  </w:t>
      </w:r>
    </w:p>
    <w:p w14:paraId="35F5AA3B" w14:textId="6A1F64D2" w:rsidR="006D32B7" w:rsidRDefault="006D32B7" w:rsidP="006D32B7">
      <w:pPr>
        <w:pStyle w:val="FigureCaption"/>
      </w:pPr>
      <w:r w:rsidRPr="005A0077">
        <w:rPr>
          <w:b/>
          <w:i w:val="0"/>
        </w:rPr>
        <w:t xml:space="preserve">Figure </w:t>
      </w:r>
      <w:r w:rsidR="00E94F46">
        <w:rPr>
          <w:b/>
          <w:i w:val="0"/>
        </w:rPr>
        <w:t>5</w:t>
      </w:r>
      <w:r w:rsidRPr="005A0077">
        <w:rPr>
          <w:b/>
          <w:i w:val="0"/>
        </w:rPr>
        <w:t>:</w:t>
      </w:r>
      <w:r>
        <w:t xml:space="preserve">  </w:t>
      </w:r>
      <w:r w:rsidR="00706F74">
        <w:t xml:space="preserve">Mostly planar </w:t>
      </w:r>
      <w:proofErr w:type="spellStart"/>
      <w:r w:rsidR="00706F74">
        <w:t>Möbius</w:t>
      </w:r>
      <w:proofErr w:type="spellEnd"/>
      <w:r w:rsidR="00706F74">
        <w:t xml:space="preserve"> loops</w:t>
      </w:r>
      <w:r>
        <w:t>:  (a)</w:t>
      </w:r>
      <w:r w:rsidR="007D245A">
        <w:t xml:space="preserve"> the</w:t>
      </w:r>
      <w:r>
        <w:t xml:space="preserve"> </w:t>
      </w:r>
      <w:r w:rsidR="00706F74">
        <w:t>return path of the loop is below the walkway</w:t>
      </w:r>
      <w:proofErr w:type="gramStart"/>
      <w:r>
        <w:t>,</w:t>
      </w:r>
      <w:proofErr w:type="gramEnd"/>
      <w:r>
        <w:br/>
        <w:t xml:space="preserve">(b) </w:t>
      </w:r>
      <w:r w:rsidR="007D245A">
        <w:t xml:space="preserve">the </w:t>
      </w:r>
      <w:r w:rsidR="00706F74">
        <w:t xml:space="preserve">loop return is above </w:t>
      </w:r>
      <w:r w:rsidR="007D245A">
        <w:t xml:space="preserve">the </w:t>
      </w:r>
      <w:r w:rsidR="00706F74">
        <w:t>walkway</w:t>
      </w:r>
      <w:r>
        <w:t>.</w:t>
      </w:r>
    </w:p>
    <w:p w14:paraId="1DFF1E18" w14:textId="77777777" w:rsidR="00E260FD" w:rsidRPr="00E260FD" w:rsidRDefault="00E260FD" w:rsidP="00E260FD">
      <w:pPr>
        <w:pStyle w:val="BodyText"/>
        <w:rPr>
          <w:lang w:eastAsia="en-US"/>
        </w:rPr>
      </w:pPr>
    </w:p>
    <w:p w14:paraId="0CA45FAA" w14:textId="2B06DC44" w:rsidR="0051700D" w:rsidRDefault="00E260FD" w:rsidP="0051700D">
      <w:pPr>
        <w:pStyle w:val="BodyText"/>
      </w:pPr>
      <w:r>
        <w:t xml:space="preserve">In this model, the </w:t>
      </w:r>
      <w:r w:rsidR="00300DD5">
        <w:t>profile</w:t>
      </w:r>
      <w:r>
        <w:t xml:space="preserve"> of the </w:t>
      </w:r>
      <w:proofErr w:type="spellStart"/>
      <w:r>
        <w:t>Möbius</w:t>
      </w:r>
      <w:proofErr w:type="spellEnd"/>
      <w:r>
        <w:t xml:space="preserve"> band is not just a simple rectangle, but has the shape of an I-beam.  This </w:t>
      </w:r>
      <w:proofErr w:type="gramStart"/>
      <w:r w:rsidR="00300DD5">
        <w:t>has been</w:t>
      </w:r>
      <w:r>
        <w:t xml:space="preserve"> done</w:t>
      </w:r>
      <w:proofErr w:type="gramEnd"/>
      <w:r>
        <w:t xml:space="preserve"> </w:t>
      </w:r>
      <w:r w:rsidR="00A62BDC">
        <w:t xml:space="preserve">primarily </w:t>
      </w:r>
      <w:r>
        <w:t>to highlight the single contiguous edge of this structure, but also to provide some sort of railing at the edges of the walking surface.  In the suspension arch</w:t>
      </w:r>
      <w:r w:rsidR="00A62BDC">
        <w:t>,</w:t>
      </w:r>
      <w:r>
        <w:t xml:space="preserve"> these edge enhancements </w:t>
      </w:r>
      <w:r w:rsidR="002F15BE">
        <w:t>may</w:t>
      </w:r>
      <w:r>
        <w:t xml:space="preserve"> not </w:t>
      </w:r>
      <w:r w:rsidR="002F15BE">
        <w:t xml:space="preserve">be </w:t>
      </w:r>
      <w:r>
        <w:t>necessary</w:t>
      </w:r>
      <w:r w:rsidR="00A62BDC">
        <w:t>,</w:t>
      </w:r>
      <w:r>
        <w:t xml:space="preserve"> but</w:t>
      </w:r>
      <w:r w:rsidR="00A62BDC">
        <w:t xml:space="preserve"> they</w:t>
      </w:r>
      <w:r>
        <w:t xml:space="preserve"> </w:t>
      </w:r>
      <w:proofErr w:type="gramStart"/>
      <w:r>
        <w:t>are kept</w:t>
      </w:r>
      <w:proofErr w:type="gramEnd"/>
      <w:r>
        <w:t xml:space="preserve"> to maintain a consistent </w:t>
      </w:r>
      <w:r w:rsidR="00300DD5">
        <w:t>cross section</w:t>
      </w:r>
      <w:r>
        <w:t xml:space="preserve"> all around the </w:t>
      </w:r>
      <w:proofErr w:type="spellStart"/>
      <w:r w:rsidR="0017413E">
        <w:t>Möbius</w:t>
      </w:r>
      <w:proofErr w:type="spellEnd"/>
      <w:r w:rsidR="0017413E">
        <w:t xml:space="preserve"> </w:t>
      </w:r>
      <w:r>
        <w:t xml:space="preserve">loop. </w:t>
      </w:r>
    </w:p>
    <w:p w14:paraId="27482FE5" w14:textId="1576A558" w:rsidR="00A62BDC" w:rsidRDefault="00A62BDC" w:rsidP="00A62BDC">
      <w:pPr>
        <w:pStyle w:val="BodyText2"/>
      </w:pPr>
      <w:r>
        <w:t xml:space="preserve">If these edges </w:t>
      </w:r>
      <w:proofErr w:type="gramStart"/>
      <w:r>
        <w:t>were inflated</w:t>
      </w:r>
      <w:proofErr w:type="gramEnd"/>
      <w:r>
        <w:t xml:space="preserve"> more significantly, to the point where they become tubular structures in their own right, the suspension system could now be seen as two separate arches crossing each other.  This is a design that is quite practical from an engineering point of view.  It </w:t>
      </w:r>
      <w:proofErr w:type="gramStart"/>
      <w:r>
        <w:t>has been used</w:t>
      </w:r>
      <w:proofErr w:type="gramEnd"/>
      <w:r>
        <w:t xml:space="preserve"> in several existing bridges, for instance, in t</w:t>
      </w:r>
      <w:r w:rsidRPr="00EF23C0">
        <w:t>he Bill Coats Bridge</w:t>
      </w:r>
      <w:r>
        <w:t xml:space="preserve"> in the </w:t>
      </w:r>
      <w:r w:rsidRPr="00EF23C0">
        <w:t>Hermann Park</w:t>
      </w:r>
      <w:r>
        <w:t xml:space="preserve"> in</w:t>
      </w:r>
      <w:r w:rsidRPr="00EF23C0">
        <w:t xml:space="preserve"> Houston, Texas</w:t>
      </w:r>
      <w:r>
        <w:t xml:space="preserve"> (Figure </w:t>
      </w:r>
      <w:r w:rsidR="00E94F46">
        <w:t>6</w:t>
      </w:r>
      <w:r>
        <w:t xml:space="preserve">).  </w:t>
      </w:r>
      <w:proofErr w:type="gramStart"/>
      <w:r>
        <w:t xml:space="preserve">If the two tubular arches supporting this bridge were </w:t>
      </w:r>
      <w:r w:rsidR="000B4A51">
        <w:t>linked</w:t>
      </w:r>
      <w:r>
        <w:t xml:space="preserve"> to one another, as indicated with the half-dozen horizontal connector tubes, and if the two arches actually crossed over one another, rather than passing through each other, so that a clear sense of chiral twist were established, then this bridge could be seen as a close relative of the </w:t>
      </w:r>
      <w:r w:rsidR="00767119">
        <w:t>design</w:t>
      </w:r>
      <w:r>
        <w:t xml:space="preserve"> shown in Figure </w:t>
      </w:r>
      <w:r w:rsidR="00E94F46">
        <w:t>5</w:t>
      </w:r>
      <w:r>
        <w:t>b.</w:t>
      </w:r>
      <w:proofErr w:type="gramEnd"/>
      <w:r>
        <w:t xml:space="preserve">  However, the discussion of bridges with interesting, multi-arch suspension systems is beyond the scope of this article. </w:t>
      </w:r>
    </w:p>
    <w:p w14:paraId="7E52270B" w14:textId="77777777" w:rsidR="00B47C7D" w:rsidRPr="00A62BDC" w:rsidRDefault="00B47C7D" w:rsidP="00B47C7D">
      <w:pPr>
        <w:pStyle w:val="Blankline"/>
      </w:pPr>
    </w:p>
    <w:p w14:paraId="2F955280" w14:textId="04C5AD28" w:rsidR="0051700D" w:rsidRDefault="0051700D" w:rsidP="0051700D">
      <w:pPr>
        <w:pStyle w:val="FigureDisplay"/>
      </w:pPr>
    </w:p>
    <w:p w14:paraId="738140EC" w14:textId="573070A5" w:rsidR="0051700D" w:rsidRDefault="0051700D" w:rsidP="0051700D">
      <w:pPr>
        <w:pStyle w:val="FigureCaption"/>
      </w:pPr>
      <w:r w:rsidRPr="0051700D">
        <w:rPr>
          <w:b/>
          <w:i w:val="0"/>
        </w:rPr>
        <w:t xml:space="preserve">Figure </w:t>
      </w:r>
      <w:r w:rsidR="00E94F46">
        <w:rPr>
          <w:b/>
          <w:i w:val="0"/>
        </w:rPr>
        <w:t>6</w:t>
      </w:r>
      <w:r w:rsidRPr="0051700D">
        <w:rPr>
          <w:b/>
          <w:i w:val="0"/>
        </w:rPr>
        <w:t>:</w:t>
      </w:r>
      <w:r>
        <w:t xml:space="preserve">  </w:t>
      </w:r>
      <w:r w:rsidRPr="00EF23C0">
        <w:t>Bill Coats Bridge</w:t>
      </w:r>
      <w:r>
        <w:t xml:space="preserve"> in the </w:t>
      </w:r>
      <w:r w:rsidRPr="00EF23C0">
        <w:t>Hermann Park</w:t>
      </w:r>
      <w:r>
        <w:t xml:space="preserve"> in</w:t>
      </w:r>
      <w:r w:rsidRPr="00EF23C0">
        <w:t xml:space="preserve"> Houston, Texas</w:t>
      </w:r>
      <w:r w:rsidR="00300DD5">
        <w:t xml:space="preserve"> </w:t>
      </w:r>
      <w:r w:rsidR="00300DD5">
        <w:fldChar w:fldCharType="begin"/>
      </w:r>
      <w:r w:rsidR="00300DD5">
        <w:instrText xml:space="preserve"> REF _Ref483399314 \r \h </w:instrText>
      </w:r>
      <w:r w:rsidR="00300DD5">
        <w:fldChar w:fldCharType="separate"/>
      </w:r>
      <w:r w:rsidR="00482F8F">
        <w:t>[7]</w:t>
      </w:r>
      <w:r w:rsidR="00300DD5">
        <w:fldChar w:fldCharType="end"/>
      </w:r>
      <w:r w:rsidR="0053585A">
        <w:t>.</w:t>
      </w:r>
    </w:p>
    <w:p w14:paraId="234CD355" w14:textId="77777777" w:rsidR="0051700D" w:rsidRPr="0051700D" w:rsidRDefault="0051700D" w:rsidP="0051700D">
      <w:pPr>
        <w:pStyle w:val="BodyText"/>
        <w:rPr>
          <w:lang w:eastAsia="en-US"/>
        </w:rPr>
      </w:pPr>
    </w:p>
    <w:p w14:paraId="5999BF72" w14:textId="2B9C6EFD" w:rsidR="006E5103" w:rsidRPr="006E5103" w:rsidRDefault="0031181E" w:rsidP="00A62BDC">
      <w:pPr>
        <w:pStyle w:val="BodyText"/>
      </w:pPr>
      <w:r>
        <w:t xml:space="preserve">The access problems shown in Figure </w:t>
      </w:r>
      <w:r w:rsidR="00E94F46">
        <w:t>5</w:t>
      </w:r>
      <w:r>
        <w:t xml:space="preserve"> </w:t>
      </w:r>
      <w:proofErr w:type="gramStart"/>
      <w:r>
        <w:t>can be overcome</w:t>
      </w:r>
      <w:proofErr w:type="gramEnd"/>
      <w:r>
        <w:t xml:space="preserve"> by routing bridge traffic onto the roadbed from its sides.  To avoid highly curved on-ramps, the roadbed itself could take on a more curvaceous form</w:t>
      </w:r>
      <w:r w:rsidR="00A62BDC">
        <w:t>,</w:t>
      </w:r>
      <w:r>
        <w:t xml:space="preserve"> rather than stretching at right angle across the given river or valley (Figure </w:t>
      </w:r>
      <w:r w:rsidR="00E94F46">
        <w:t>7</w:t>
      </w:r>
      <w:r>
        <w:t>).  This approach would also</w:t>
      </w:r>
      <w:r w:rsidRPr="0031181E">
        <w:t xml:space="preserve"> </w:t>
      </w:r>
      <w:r>
        <w:t>typically lead to a non-planar return loop.  A</w:t>
      </w:r>
      <w:r w:rsidR="00853757">
        <w:t xml:space="preserve"> solution</w:t>
      </w:r>
      <w:r>
        <w:t xml:space="preserve"> very close to this concept</w:t>
      </w:r>
      <w:r w:rsidR="00853757">
        <w:t xml:space="preserve"> </w:t>
      </w:r>
      <w:proofErr w:type="gramStart"/>
      <w:r w:rsidR="00853757">
        <w:t>has actually been chosen</w:t>
      </w:r>
      <w:proofErr w:type="gramEnd"/>
      <w:r w:rsidR="00853757">
        <w:t xml:space="preserve"> for </w:t>
      </w:r>
      <w:r w:rsidR="007D245A">
        <w:t>a</w:t>
      </w:r>
      <w:r w:rsidR="00853757">
        <w:t xml:space="preserve"> real-world design</w:t>
      </w:r>
      <w:r w:rsidR="007D245A">
        <w:t xml:space="preserve"> in the UK</w:t>
      </w:r>
      <w:r w:rsidR="00853757">
        <w:t xml:space="preserve"> </w:t>
      </w:r>
      <w:r w:rsidR="007D245A">
        <w:t>(Section 7)</w:t>
      </w:r>
      <w:r w:rsidR="00853757">
        <w:t>.</w:t>
      </w:r>
    </w:p>
    <w:p w14:paraId="0F5ACA1B" w14:textId="7A2BDDA7" w:rsidR="00573D9C" w:rsidRDefault="00573D9C" w:rsidP="00573D9C">
      <w:pPr>
        <w:pStyle w:val="FigureDisplay"/>
      </w:pPr>
      <w:r>
        <w:lastRenderedPageBreak/>
        <w:t xml:space="preserve">  </w:t>
      </w:r>
      <w:r w:rsidR="00442626">
        <w:t xml:space="preserve">    </w:t>
      </w:r>
      <w:r>
        <w:t xml:space="preserve">  </w:t>
      </w:r>
    </w:p>
    <w:p w14:paraId="2908179F" w14:textId="596D4734" w:rsidR="00573D9C" w:rsidRDefault="00442626" w:rsidP="00573D9C">
      <w:pPr>
        <w:pStyle w:val="BodyText"/>
      </w:pPr>
      <w:r>
        <w:t xml:space="preserve">                      </w:t>
      </w:r>
      <w:r w:rsidR="00573D9C">
        <w:t xml:space="preserve">            (a)                                                                          </w:t>
      </w:r>
      <w:r>
        <w:t xml:space="preserve">      </w:t>
      </w:r>
      <w:r w:rsidR="00573D9C">
        <w:t xml:space="preserve">   (</w:t>
      </w:r>
      <w:proofErr w:type="gramStart"/>
      <w:r w:rsidR="00573D9C">
        <w:t>b</w:t>
      </w:r>
      <w:proofErr w:type="gramEnd"/>
      <w:r w:rsidR="00573D9C">
        <w:t xml:space="preserve">)                                  </w:t>
      </w:r>
    </w:p>
    <w:p w14:paraId="317D98FA" w14:textId="4F5EB169" w:rsidR="0031181E" w:rsidRDefault="00853757" w:rsidP="0031181E">
      <w:pPr>
        <w:pStyle w:val="FigureCaption"/>
      </w:pPr>
      <w:r w:rsidRPr="005A0077">
        <w:rPr>
          <w:b/>
          <w:i w:val="0"/>
        </w:rPr>
        <w:t xml:space="preserve">Figure </w:t>
      </w:r>
      <w:r w:rsidR="00E94F46">
        <w:rPr>
          <w:b/>
          <w:i w:val="0"/>
        </w:rPr>
        <w:t>7</w:t>
      </w:r>
      <w:r w:rsidRPr="005A0077">
        <w:rPr>
          <w:b/>
          <w:i w:val="0"/>
        </w:rPr>
        <w:t>:</w:t>
      </w:r>
      <w:r>
        <w:t xml:space="preserve"> </w:t>
      </w:r>
      <w:r w:rsidR="00706F74">
        <w:t xml:space="preserve"> Non-planar </w:t>
      </w:r>
      <w:proofErr w:type="spellStart"/>
      <w:r w:rsidR="00706F74">
        <w:t>Möbius</w:t>
      </w:r>
      <w:proofErr w:type="spellEnd"/>
      <w:r w:rsidR="00706F74">
        <w:t xml:space="preserve"> loops with a meandering walkway and “lateral” entry ramps: </w:t>
      </w:r>
      <w:r w:rsidR="0053585A">
        <w:br/>
      </w:r>
      <w:r w:rsidR="00706F74">
        <w:t>(a)</w:t>
      </w:r>
      <w:r w:rsidR="008D1BCF">
        <w:t xml:space="preserve"> </w:t>
      </w:r>
      <w:r w:rsidR="00A62BDC">
        <w:t xml:space="preserve">return </w:t>
      </w:r>
      <w:r w:rsidR="00706F74">
        <w:t xml:space="preserve">loop </w:t>
      </w:r>
      <w:r w:rsidR="00B63166">
        <w:t>support</w:t>
      </w:r>
      <w:r w:rsidR="0053585A">
        <w:t>s</w:t>
      </w:r>
      <w:r w:rsidR="00706F74">
        <w:t xml:space="preserve"> </w:t>
      </w:r>
      <w:r w:rsidR="00733D31">
        <w:t xml:space="preserve">the </w:t>
      </w:r>
      <w:r w:rsidR="00706F74">
        <w:t>walkway</w:t>
      </w:r>
      <w:r w:rsidR="00B63166">
        <w:t xml:space="preserve"> from below</w:t>
      </w:r>
      <w:proofErr w:type="gramStart"/>
      <w:r w:rsidR="007D245A">
        <w:t>,</w:t>
      </w:r>
      <w:r w:rsidR="00B63166">
        <w:t xml:space="preserve">  (</w:t>
      </w:r>
      <w:proofErr w:type="gramEnd"/>
      <w:r w:rsidR="00B63166">
        <w:t>b)</w:t>
      </w:r>
      <w:r w:rsidR="008D1BCF">
        <w:t xml:space="preserve"> </w:t>
      </w:r>
      <w:r w:rsidR="00706F74">
        <w:t xml:space="preserve">return </w:t>
      </w:r>
      <w:r w:rsidR="00A62BDC">
        <w:t xml:space="preserve">loop </w:t>
      </w:r>
      <w:r w:rsidR="008D1BCF">
        <w:t>serves</w:t>
      </w:r>
      <w:r w:rsidR="00B63166">
        <w:t xml:space="preserve"> as a suspension arch.</w:t>
      </w:r>
    </w:p>
    <w:p w14:paraId="6D617842" w14:textId="5EB2CC8A" w:rsidR="0031181E" w:rsidRDefault="0031181E" w:rsidP="0053585A">
      <w:pPr>
        <w:pStyle w:val="BodyText"/>
      </w:pPr>
    </w:p>
    <w:p w14:paraId="0C5DB9B4" w14:textId="77777777" w:rsidR="0053585A" w:rsidRPr="0031181E" w:rsidRDefault="0053585A" w:rsidP="0053585A">
      <w:pPr>
        <w:pStyle w:val="BodyText"/>
      </w:pPr>
    </w:p>
    <w:p w14:paraId="4F51FAEA" w14:textId="242629A0" w:rsidR="00853757" w:rsidRDefault="00853757" w:rsidP="00853757">
      <w:pPr>
        <w:pStyle w:val="HeadingNumbered1"/>
      </w:pPr>
      <w:r>
        <w:t>Figur</w:t>
      </w:r>
      <w:r w:rsidR="00976A11">
        <w:rPr>
          <w:lang w:val="en-US"/>
        </w:rPr>
        <w:t>e</w:t>
      </w:r>
      <w:r>
        <w:t>-8 Configurations</w:t>
      </w:r>
    </w:p>
    <w:p w14:paraId="07F2EEA9" w14:textId="210F8472" w:rsidR="008A49A9" w:rsidRPr="00BB4905" w:rsidRDefault="00733D31" w:rsidP="008A49A9">
      <w:pPr>
        <w:pStyle w:val="BodyText"/>
      </w:pPr>
      <w:r>
        <w:t xml:space="preserve">Another conceptual approach to building a </w:t>
      </w:r>
      <w:proofErr w:type="spellStart"/>
      <w:r w:rsidR="00366962">
        <w:t>Möbius</w:t>
      </w:r>
      <w:proofErr w:type="spellEnd"/>
      <w:r w:rsidR="00366962">
        <w:t xml:space="preserve"> bridge starts with </w:t>
      </w:r>
      <w:r w:rsidR="00853757">
        <w:t>M</w:t>
      </w:r>
      <w:r w:rsidR="00573D9C">
        <w:t>.</w:t>
      </w:r>
      <w:r w:rsidR="00853757">
        <w:t>C</w:t>
      </w:r>
      <w:r w:rsidR="00573D9C">
        <w:t>.</w:t>
      </w:r>
      <w:r w:rsidR="00853757">
        <w:t xml:space="preserve"> Escher’s “</w:t>
      </w:r>
      <w:proofErr w:type="spellStart"/>
      <w:r w:rsidR="00853757" w:rsidRPr="001B6B8D">
        <w:rPr>
          <w:i/>
        </w:rPr>
        <w:t>Möbius</w:t>
      </w:r>
      <w:proofErr w:type="spellEnd"/>
      <w:r w:rsidR="00853757" w:rsidRPr="001B6B8D">
        <w:rPr>
          <w:i/>
        </w:rPr>
        <w:t xml:space="preserve"> Strip II</w:t>
      </w:r>
      <w:r w:rsidR="001B6B8D">
        <w:t>” (Figure 1b)</w:t>
      </w:r>
      <w:r w:rsidR="00853757">
        <w:t xml:space="preserve"> </w:t>
      </w:r>
      <w:r w:rsidR="00096135">
        <w:fldChar w:fldCharType="begin"/>
      </w:r>
      <w:r w:rsidR="00096135">
        <w:instrText xml:space="preserve"> REF _Ref483409162 \r \h </w:instrText>
      </w:r>
      <w:r w:rsidR="00096135">
        <w:fldChar w:fldCharType="separate"/>
      </w:r>
      <w:r w:rsidR="00482F8F">
        <w:t>[5]</w:t>
      </w:r>
      <w:r w:rsidR="00096135">
        <w:fldChar w:fldCharType="end"/>
      </w:r>
      <w:r w:rsidR="0053585A">
        <w:t>.</w:t>
      </w:r>
      <w:r w:rsidR="00951B43">
        <w:t xml:space="preserve"> </w:t>
      </w:r>
      <w:r w:rsidR="0053585A">
        <w:t xml:space="preserve"> I</w:t>
      </w:r>
      <w:r w:rsidR="00366962">
        <w:t xml:space="preserve">t </w:t>
      </w:r>
      <w:r w:rsidR="00853757">
        <w:t xml:space="preserve">suggests forming </w:t>
      </w:r>
      <w:r w:rsidR="00B63166">
        <w:t xml:space="preserve">a </w:t>
      </w:r>
      <w:r w:rsidR="00366962">
        <w:t xml:space="preserve">smoothly turning, </w:t>
      </w:r>
      <w:r w:rsidR="00B63166">
        <w:t>twisted</w:t>
      </w:r>
      <w:r w:rsidR="00853757">
        <w:t xml:space="preserve"> </w:t>
      </w:r>
      <w:r w:rsidR="00B63166">
        <w:t>f</w:t>
      </w:r>
      <w:r w:rsidR="00853757">
        <w:t>igure-8 shape</w:t>
      </w:r>
      <w:r w:rsidR="00366962">
        <w:t xml:space="preserve">, in which half of it </w:t>
      </w:r>
      <w:proofErr w:type="gramStart"/>
      <w:r w:rsidR="00366962">
        <w:t>is kept</w:t>
      </w:r>
      <w:proofErr w:type="gramEnd"/>
      <w:r w:rsidR="00366962">
        <w:t xml:space="preserve"> horizontal to serve as the usable part of the bridge</w:t>
      </w:r>
      <w:r w:rsidR="00B63166">
        <w:t xml:space="preserve">. </w:t>
      </w:r>
      <w:r w:rsidR="00853757">
        <w:t xml:space="preserve"> </w:t>
      </w:r>
      <w:r w:rsidR="00B63166">
        <w:t>T</w:t>
      </w:r>
      <w:r w:rsidR="00853757">
        <w:t xml:space="preserve">his </w:t>
      </w:r>
      <w:r w:rsidR="00B63166">
        <w:t xml:space="preserve">basic geometry </w:t>
      </w:r>
      <w:r w:rsidR="001B6B8D">
        <w:t xml:space="preserve">also </w:t>
      </w:r>
      <w:r w:rsidR="00B63166">
        <w:t>results in</w:t>
      </w:r>
      <w:r w:rsidR="00853757">
        <w:t xml:space="preserve"> a meandering </w:t>
      </w:r>
      <w:r w:rsidR="00B63166">
        <w:t>usable path</w:t>
      </w:r>
      <w:r w:rsidR="00BB4905">
        <w:t xml:space="preserve"> </w:t>
      </w:r>
      <w:r w:rsidR="00573D9C">
        <w:t xml:space="preserve">with lateral entries into the roadway </w:t>
      </w:r>
      <w:r w:rsidR="00BB4905">
        <w:t xml:space="preserve">(Figure </w:t>
      </w:r>
      <w:r w:rsidR="00E94F46">
        <w:t>8</w:t>
      </w:r>
      <w:r w:rsidR="00BB4905">
        <w:t>).</w:t>
      </w:r>
      <w:r w:rsidR="00573D9C">
        <w:t xml:space="preserve">  </w:t>
      </w:r>
      <w:r w:rsidR="00B63166">
        <w:t xml:space="preserve">Again, </w:t>
      </w:r>
      <w:r w:rsidR="00366962">
        <w:t xml:space="preserve">the other </w:t>
      </w:r>
      <w:r w:rsidR="00B63166">
        <w:t>h</w:t>
      </w:r>
      <w:r w:rsidR="00573D9C">
        <w:t xml:space="preserve">alf of the figure-8 </w:t>
      </w:r>
      <w:r w:rsidR="00366962">
        <w:t>shape</w:t>
      </w:r>
      <w:r w:rsidR="0053585A">
        <w:t>, which accommodates the required 180</w:t>
      </w:r>
      <w:r w:rsidR="0053585A">
        <w:sym w:font="Symbol" w:char="F0B0"/>
      </w:r>
      <w:r w:rsidR="0053585A">
        <w:t xml:space="preserve"> of twist,</w:t>
      </w:r>
      <w:r w:rsidR="00366962">
        <w:t xml:space="preserve"> </w:t>
      </w:r>
      <w:proofErr w:type="gramStart"/>
      <w:r w:rsidR="00B63166">
        <w:t>can be used</w:t>
      </w:r>
      <w:proofErr w:type="gramEnd"/>
      <w:r w:rsidR="00B63166">
        <w:t xml:space="preserve"> as</w:t>
      </w:r>
      <w:r w:rsidR="001B6B8D">
        <w:t xml:space="preserve"> a supporting str</w:t>
      </w:r>
      <w:r w:rsidR="00573D9C">
        <w:t>u</w:t>
      </w:r>
      <w:r w:rsidR="001B6B8D">
        <w:t xml:space="preserve">cture.  The supporting loop return </w:t>
      </w:r>
      <w:proofErr w:type="gramStart"/>
      <w:r w:rsidR="00573D9C">
        <w:t>is most naturally</w:t>
      </w:r>
      <w:r w:rsidR="001B6B8D">
        <w:t xml:space="preserve"> placed</w:t>
      </w:r>
      <w:proofErr w:type="gramEnd"/>
      <w:r w:rsidR="001B6B8D">
        <w:t xml:space="preserve"> below the </w:t>
      </w:r>
      <w:r w:rsidR="00BB0DFA">
        <w:t xml:space="preserve">walkway (Figure </w:t>
      </w:r>
      <w:r w:rsidR="00E94F46">
        <w:t>8</w:t>
      </w:r>
      <w:r w:rsidR="00BB0DFA">
        <w:t xml:space="preserve">a).  If it </w:t>
      </w:r>
      <w:proofErr w:type="gramStart"/>
      <w:r w:rsidR="00BB0DFA">
        <w:t>is rou</w:t>
      </w:r>
      <w:r w:rsidR="00976A11">
        <w:t>ted</w:t>
      </w:r>
      <w:proofErr w:type="gramEnd"/>
      <w:r w:rsidR="00976A11">
        <w:t xml:space="preserve"> </w:t>
      </w:r>
      <w:r w:rsidR="0053585A">
        <w:t xml:space="preserve">directly </w:t>
      </w:r>
      <w:r w:rsidR="00976A11">
        <w:t>above the usable pathway, a</w:t>
      </w:r>
      <w:r w:rsidR="00FC4D1E">
        <w:t xml:space="preserve"> cut</w:t>
      </w:r>
      <w:r w:rsidR="00BB0DFA">
        <w:t xml:space="preserve">out may be needed to let traffic flow through (Figure </w:t>
      </w:r>
      <w:r w:rsidR="00E94F46">
        <w:t>8</w:t>
      </w:r>
      <w:r w:rsidR="00BB0DFA">
        <w:t>b).</w:t>
      </w:r>
      <w:r w:rsidR="00366962">
        <w:t xml:space="preserve">  In both cases</w:t>
      </w:r>
      <w:r w:rsidR="00FC4D1E">
        <w:t>,</w:t>
      </w:r>
      <w:r w:rsidR="00366962">
        <w:t xml:space="preserve"> the ribbon stands on end in the middle of the bridge span.  This vertical orientation of the ribbon provides maximal strength against bending due to the weight of the bridge and the traffic on it.</w:t>
      </w:r>
    </w:p>
    <w:p w14:paraId="6E56FF90" w14:textId="1A972B3B" w:rsidR="00962079" w:rsidRDefault="00962079" w:rsidP="000708A9">
      <w:pPr>
        <w:pStyle w:val="Blankline"/>
      </w:pPr>
    </w:p>
    <w:p w14:paraId="07114AA9" w14:textId="4FA6E24F" w:rsidR="006D32B7" w:rsidRPr="00285768" w:rsidRDefault="006D32B7" w:rsidP="00952ABA">
      <w:pPr>
        <w:pStyle w:val="FigureDisplay"/>
      </w:pPr>
      <w:r>
        <w:t xml:space="preserve">        </w:t>
      </w:r>
    </w:p>
    <w:p w14:paraId="3D69DAA3" w14:textId="77777777" w:rsidR="006D32B7" w:rsidRDefault="006D32B7" w:rsidP="006D32B7">
      <w:pPr>
        <w:pStyle w:val="BodyText"/>
        <w:rPr>
          <w:b/>
          <w:i/>
        </w:rPr>
      </w:pPr>
      <w:r>
        <w:t xml:space="preserve">                                         (a)                                                                                (</w:t>
      </w:r>
      <w:proofErr w:type="gramStart"/>
      <w:r>
        <w:t>b</w:t>
      </w:r>
      <w:proofErr w:type="gramEnd"/>
      <w:r>
        <w:t xml:space="preserve">)                                               </w:t>
      </w:r>
    </w:p>
    <w:p w14:paraId="7A18111D" w14:textId="4AD6D483" w:rsidR="00AA7159" w:rsidRDefault="006D32B7" w:rsidP="0051700D">
      <w:pPr>
        <w:pStyle w:val="FigureCaption"/>
      </w:pPr>
      <w:r w:rsidRPr="005A0077">
        <w:rPr>
          <w:b/>
          <w:i w:val="0"/>
        </w:rPr>
        <w:t xml:space="preserve">Figure </w:t>
      </w:r>
      <w:r w:rsidR="00E94F46">
        <w:rPr>
          <w:b/>
          <w:i w:val="0"/>
        </w:rPr>
        <w:t>8</w:t>
      </w:r>
      <w:r w:rsidRPr="005A0077">
        <w:rPr>
          <w:b/>
          <w:i w:val="0"/>
        </w:rPr>
        <w:t>:</w:t>
      </w:r>
      <w:r>
        <w:t xml:space="preserve"> </w:t>
      </w:r>
      <w:r w:rsidR="00573D9C">
        <w:t xml:space="preserve"> Bridges i</w:t>
      </w:r>
      <w:r>
        <w:t xml:space="preserve">nspired by Figure 1b:  (a) </w:t>
      </w:r>
      <w:r w:rsidR="00053F2D">
        <w:t xml:space="preserve">the </w:t>
      </w:r>
      <w:r w:rsidR="00B63166">
        <w:t>supporting branch lies</w:t>
      </w:r>
      <w:r>
        <w:t xml:space="preserve"> below</w:t>
      </w:r>
      <w:r w:rsidR="00573D9C">
        <w:t xml:space="preserve"> </w:t>
      </w:r>
      <w:r w:rsidR="00B63166">
        <w:t xml:space="preserve">the </w:t>
      </w:r>
      <w:r w:rsidR="00573D9C">
        <w:t>walkway</w:t>
      </w:r>
      <w:proofErr w:type="gramStart"/>
      <w:r w:rsidR="00573D9C">
        <w:t>,</w:t>
      </w:r>
      <w:r>
        <w:t xml:space="preserve">  </w:t>
      </w:r>
      <w:proofErr w:type="gramEnd"/>
      <w:r w:rsidR="00B63166">
        <w:br/>
      </w:r>
      <w:r>
        <w:t xml:space="preserve">(b) </w:t>
      </w:r>
      <w:r w:rsidR="00053F2D">
        <w:t xml:space="preserve">the </w:t>
      </w:r>
      <w:r>
        <w:t>suspension</w:t>
      </w:r>
      <w:r w:rsidR="00B63166">
        <w:t xml:space="preserve"> structure</w:t>
      </w:r>
      <w:r>
        <w:t xml:space="preserve"> </w:t>
      </w:r>
      <w:r w:rsidR="00573D9C">
        <w:t xml:space="preserve">with cut-out </w:t>
      </w:r>
      <w:r w:rsidR="00053F2D">
        <w:t xml:space="preserve">is </w:t>
      </w:r>
      <w:r w:rsidR="00B63166">
        <w:t xml:space="preserve">placed </w:t>
      </w:r>
      <w:r>
        <w:t>above</w:t>
      </w:r>
      <w:r w:rsidR="00573D9C">
        <w:t xml:space="preserve"> </w:t>
      </w:r>
      <w:r w:rsidR="00B63166">
        <w:t xml:space="preserve">the </w:t>
      </w:r>
      <w:r w:rsidR="00573D9C">
        <w:t>walkway</w:t>
      </w:r>
      <w:r>
        <w:t>.</w:t>
      </w:r>
    </w:p>
    <w:p w14:paraId="6332B9CA" w14:textId="24C1EFCC" w:rsidR="00A62BDC" w:rsidRPr="00A62BDC" w:rsidRDefault="00A62BDC" w:rsidP="001F46EC">
      <w:pPr>
        <w:pStyle w:val="BodyText2"/>
        <w:ind w:firstLine="0"/>
      </w:pPr>
    </w:p>
    <w:p w14:paraId="4D7CBEEA" w14:textId="74A034D0" w:rsidR="000619EE" w:rsidRDefault="000619EE" w:rsidP="000619EE">
      <w:pPr>
        <w:pStyle w:val="HeadingNumbered1"/>
      </w:pPr>
      <w:r>
        <w:t>Dual</w:t>
      </w:r>
      <w:r w:rsidR="00FC4D1E">
        <w:rPr>
          <w:lang w:val="en-US"/>
        </w:rPr>
        <w:t>-</w:t>
      </w:r>
      <w:r>
        <w:t>Path Structures</w:t>
      </w:r>
    </w:p>
    <w:p w14:paraId="253695A3" w14:textId="582557CF" w:rsidR="001F46EC" w:rsidRDefault="000619EE" w:rsidP="001F46EC">
      <w:pPr>
        <w:pStyle w:val="BodyText"/>
      </w:pPr>
      <w:r>
        <w:t xml:space="preserve">Section 2 mentions the possibility of using both the “forward” </w:t>
      </w:r>
      <w:r w:rsidRPr="00053F2D">
        <w:rPr>
          <w:u w:val="single"/>
        </w:rPr>
        <w:t>and</w:t>
      </w:r>
      <w:r>
        <w:t xml:space="preserve"> the “return” branch of the </w:t>
      </w:r>
      <w:proofErr w:type="spellStart"/>
      <w:r>
        <w:t>Möbius</w:t>
      </w:r>
      <w:proofErr w:type="spellEnd"/>
      <w:r>
        <w:t xml:space="preserve"> loop to accommodate </w:t>
      </w:r>
      <w:r w:rsidR="00BB0DFA">
        <w:t>some</w:t>
      </w:r>
      <w:r>
        <w:t xml:space="preserve"> traffic.  </w:t>
      </w:r>
      <w:r w:rsidR="00A62BDC">
        <w:t xml:space="preserve">A first solution </w:t>
      </w:r>
      <w:proofErr w:type="gramStart"/>
      <w:r w:rsidR="00A62BDC">
        <w:t>is already implied</w:t>
      </w:r>
      <w:proofErr w:type="gramEnd"/>
      <w:r w:rsidR="00A62BDC">
        <w:t xml:space="preserve"> by</w:t>
      </w:r>
      <w:r>
        <w:t xml:space="preserve"> Figure </w:t>
      </w:r>
      <w:r w:rsidR="00E94F46">
        <w:t>8</w:t>
      </w:r>
      <w:r w:rsidR="00A62BDC">
        <w:t>b</w:t>
      </w:r>
      <w:r>
        <w:t>.</w:t>
      </w:r>
      <w:r w:rsidR="001F46EC">
        <w:t xml:space="preserve">  The narrow</w:t>
      </w:r>
      <w:r w:rsidR="0074583B">
        <w:t>, green</w:t>
      </w:r>
      <w:r w:rsidR="001F46EC">
        <w:t xml:space="preserve"> edge in the upper branch </w:t>
      </w:r>
      <w:proofErr w:type="gramStart"/>
      <w:r w:rsidR="001F46EC">
        <w:t>could be modified</w:t>
      </w:r>
      <w:proofErr w:type="gramEnd"/>
      <w:r w:rsidR="001F46EC">
        <w:t xml:space="preserve"> to </w:t>
      </w:r>
      <w:r w:rsidR="00385013">
        <w:t>accommodate</w:t>
      </w:r>
      <w:r w:rsidR="001F46EC">
        <w:t xml:space="preserve"> pedestrian traffic, while the silver roadbed accommodate</w:t>
      </w:r>
      <w:r w:rsidR="00FC4D1E">
        <w:t>s</w:t>
      </w:r>
      <w:r w:rsidR="001F46EC">
        <w:t xml:space="preserve"> bicycles and heavier traffic.  </w:t>
      </w:r>
      <w:r w:rsidR="001F46EC" w:rsidRPr="001F46EC">
        <w:t xml:space="preserve">The </w:t>
      </w:r>
      <w:r w:rsidR="001F46EC">
        <w:t xml:space="preserve">main difficulty </w:t>
      </w:r>
      <w:r w:rsidR="001F46EC" w:rsidRPr="001F46EC">
        <w:t xml:space="preserve">is how to give these two kinds of traffic access to their respective branches without obscuring the overall </w:t>
      </w:r>
      <w:proofErr w:type="spellStart"/>
      <w:r w:rsidR="001F46EC" w:rsidRPr="001F46EC">
        <w:t>Möbius</w:t>
      </w:r>
      <w:proofErr w:type="spellEnd"/>
      <w:r w:rsidR="001F46EC" w:rsidRPr="001F46EC">
        <w:t xml:space="preserve"> geometry</w:t>
      </w:r>
      <w:r w:rsidR="001F46EC">
        <w:t xml:space="preserve">.  </w:t>
      </w:r>
      <w:proofErr w:type="gramStart"/>
      <w:r w:rsidR="001F46EC">
        <w:t xml:space="preserve">A possible solution is shown by Figure </w:t>
      </w:r>
      <w:r w:rsidR="00E94F46">
        <w:t>9</w:t>
      </w:r>
      <w:r w:rsidR="001F46EC">
        <w:t xml:space="preserve">, where the twisting of the </w:t>
      </w:r>
      <w:proofErr w:type="spellStart"/>
      <w:r w:rsidR="001F46EC" w:rsidRPr="001F46EC">
        <w:t>Möbius</w:t>
      </w:r>
      <w:proofErr w:type="spellEnd"/>
      <w:r w:rsidR="001F46EC">
        <w:t xml:space="preserve"> band has been modified so that the top edge of the upper branch, which provides the pedestrian path</w:t>
      </w:r>
      <w:r w:rsidR="00385013">
        <w:t>,</w:t>
      </w:r>
      <w:r w:rsidR="001F46EC">
        <w:t xml:space="preserve"> merges into the </w:t>
      </w:r>
      <w:r w:rsidR="001F46EC" w:rsidRPr="00C80141">
        <w:rPr>
          <w:u w:val="single"/>
        </w:rPr>
        <w:t>o</w:t>
      </w:r>
      <w:r w:rsidR="00385013" w:rsidRPr="00C80141">
        <w:rPr>
          <w:u w:val="single"/>
        </w:rPr>
        <w:t>uter</w:t>
      </w:r>
      <w:r w:rsidR="00385013">
        <w:t xml:space="preserve"> edges of the figure-8 loop</w:t>
      </w:r>
      <w:r w:rsidR="00BA7D66">
        <w:t>;</w:t>
      </w:r>
      <w:r w:rsidR="001F46EC">
        <w:t xml:space="preserve"> this </w:t>
      </w:r>
      <w:r w:rsidR="000B4A51">
        <w:t>enables</w:t>
      </w:r>
      <w:r w:rsidR="001F46EC">
        <w:t xml:space="preserve"> a more natural access to this pathway</w:t>
      </w:r>
      <w:proofErr w:type="gramEnd"/>
      <w:r w:rsidR="001F46EC">
        <w:t>.</w:t>
      </w:r>
      <w:r w:rsidR="00232A0C">
        <w:t xml:space="preserve">  The resulting ribbon geometry then becomes a close relative of Figure </w:t>
      </w:r>
      <w:r w:rsidR="00E94F46">
        <w:t>7</w:t>
      </w:r>
      <w:r w:rsidR="00232A0C">
        <w:t>b.</w:t>
      </w:r>
    </w:p>
    <w:p w14:paraId="4D28FB23" w14:textId="5044CA8A" w:rsidR="001F46EC" w:rsidRPr="001F46EC" w:rsidRDefault="001F46EC" w:rsidP="00385013">
      <w:pPr>
        <w:pStyle w:val="FigureDisplay"/>
        <w:rPr>
          <w:lang w:eastAsia="x-none"/>
        </w:rPr>
      </w:pPr>
    </w:p>
    <w:p w14:paraId="203E8504" w14:textId="248D071F" w:rsidR="000619EE" w:rsidRDefault="001F46EC" w:rsidP="002974AA">
      <w:pPr>
        <w:pStyle w:val="FigureCaption"/>
      </w:pPr>
      <w:r w:rsidRPr="002974AA">
        <w:rPr>
          <w:b/>
          <w:i w:val="0"/>
        </w:rPr>
        <w:t xml:space="preserve">Figure </w:t>
      </w:r>
      <w:r w:rsidR="00E94F46">
        <w:rPr>
          <w:b/>
          <w:i w:val="0"/>
        </w:rPr>
        <w:t>9</w:t>
      </w:r>
      <w:r w:rsidRPr="002974AA">
        <w:rPr>
          <w:b/>
          <w:i w:val="0"/>
        </w:rPr>
        <w:t>:</w:t>
      </w:r>
      <w:r>
        <w:t xml:space="preserve">  Dual</w:t>
      </w:r>
      <w:r w:rsidR="00BA7D66">
        <w:t xml:space="preserve">-use </w:t>
      </w:r>
      <w:proofErr w:type="gramStart"/>
      <w:r w:rsidR="00BA7D66">
        <w:t>bridge</w:t>
      </w:r>
      <w:proofErr w:type="gramEnd"/>
      <w:r w:rsidR="00BA7D66">
        <w:t xml:space="preserve">:  The green edge of a thick </w:t>
      </w:r>
      <w:proofErr w:type="spellStart"/>
      <w:r w:rsidR="00BA7D66">
        <w:t>Möbius</w:t>
      </w:r>
      <w:proofErr w:type="spellEnd"/>
      <w:r w:rsidR="00BA7D66">
        <w:t xml:space="preserve"> band is used for pedestrian traffic.</w:t>
      </w:r>
    </w:p>
    <w:p w14:paraId="47E254FD" w14:textId="77777777" w:rsidR="001F46EC" w:rsidRPr="001F46EC" w:rsidRDefault="001F46EC" w:rsidP="001F46EC">
      <w:pPr>
        <w:pStyle w:val="BodyText2"/>
        <w:rPr>
          <w:lang w:eastAsia="x-none"/>
        </w:rPr>
      </w:pPr>
    </w:p>
    <w:p w14:paraId="2ECFCC5E" w14:textId="626E15B5" w:rsidR="00440CCD" w:rsidRDefault="002907E3" w:rsidP="001F46EC">
      <w:pPr>
        <w:pStyle w:val="BodyText"/>
      </w:pPr>
      <w:r>
        <w:t>A</w:t>
      </w:r>
      <w:r w:rsidR="00A62BDC">
        <w:t xml:space="preserve">nother </w:t>
      </w:r>
      <w:r w:rsidR="00FC4D1E">
        <w:t xml:space="preserve">dual-path </w:t>
      </w:r>
      <w:r w:rsidR="000619EE">
        <w:t>solution has been</w:t>
      </w:r>
      <w:r w:rsidR="00BB4905">
        <w:t xml:space="preserve"> derived from the recycling symbol – </w:t>
      </w:r>
      <w:r w:rsidR="007509E7">
        <w:t>not the 3-fold</w:t>
      </w:r>
      <w:r>
        <w:t>-</w:t>
      </w:r>
      <w:r w:rsidR="007509E7">
        <w:t>symmetric one with</w:t>
      </w:r>
      <w:r w:rsidR="00FC4D1E">
        <w:t xml:space="preserve"> </w:t>
      </w:r>
      <w:r>
        <w:t>its</w:t>
      </w:r>
      <w:r w:rsidR="007509E7">
        <w:t xml:space="preserve"> 3-fold flip, but </w:t>
      </w:r>
      <w:r w:rsidR="00BB4905">
        <w:t xml:space="preserve">the </w:t>
      </w:r>
      <w:r w:rsidR="000619EE">
        <w:t xml:space="preserve">less </w:t>
      </w:r>
      <w:r w:rsidR="00BB4905">
        <w:t>symmetric</w:t>
      </w:r>
      <w:r w:rsidR="000619EE">
        <w:t>,</w:t>
      </w:r>
      <w:r w:rsidR="00BB4905">
        <w:t xml:space="preserve"> </w:t>
      </w:r>
      <w:proofErr w:type="gramStart"/>
      <w:r w:rsidR="00BB4905">
        <w:t>singly-twisted</w:t>
      </w:r>
      <w:proofErr w:type="gramEnd"/>
      <w:r w:rsidR="00BB4905">
        <w:t xml:space="preserve"> version</w:t>
      </w:r>
      <w:r w:rsidR="00BB0DFA">
        <w:t xml:space="preserve"> (Figure </w:t>
      </w:r>
      <w:r w:rsidR="00E94F46">
        <w:t>10</w:t>
      </w:r>
      <w:r w:rsidR="00BB0DFA">
        <w:t>a)</w:t>
      </w:r>
      <w:r w:rsidR="00BB4905">
        <w:t>.</w:t>
      </w:r>
      <w:r w:rsidR="000619EE">
        <w:t xml:space="preserve"> </w:t>
      </w:r>
      <w:r w:rsidR="007509E7">
        <w:t xml:space="preserve"> </w:t>
      </w:r>
      <w:r>
        <w:t xml:space="preserve">The three green beams and their connections directly </w:t>
      </w:r>
      <w:r w:rsidR="000B4A51">
        <w:t xml:space="preserve">follow </w:t>
      </w:r>
      <w:r>
        <w:t>the folding pattern in th</w:t>
      </w:r>
      <w:r w:rsidR="00053F2D">
        <w:t>is</w:t>
      </w:r>
      <w:r>
        <w:t xml:space="preserve"> recycling symbol.  </w:t>
      </w:r>
      <w:r w:rsidR="007509E7">
        <w:t>The</w:t>
      </w:r>
      <w:r w:rsidR="000619EE">
        <w:t xml:space="preserve"> </w:t>
      </w:r>
      <w:r w:rsidR="007509E7">
        <w:t>horizontal branch</w:t>
      </w:r>
      <w:r w:rsidR="000619EE">
        <w:t xml:space="preserve"> of the triangle </w:t>
      </w:r>
      <w:proofErr w:type="gramStart"/>
      <w:r w:rsidR="000619EE">
        <w:t>may be made</w:t>
      </w:r>
      <w:proofErr w:type="gramEnd"/>
      <w:r w:rsidR="000619EE">
        <w:t xml:space="preserve"> usable for wheelchairs, while the two other triangle </w:t>
      </w:r>
      <w:r w:rsidR="007509E7">
        <w:t>branches</w:t>
      </w:r>
      <w:r w:rsidR="000619EE">
        <w:t xml:space="preserve"> provide a more adventurous route in the style of a stair bridge</w:t>
      </w:r>
      <w:r w:rsidR="000B4A51">
        <w:t>,</w:t>
      </w:r>
      <w:r w:rsidR="000619EE">
        <w:t xml:space="preserve"> </w:t>
      </w:r>
      <w:r w:rsidR="00053F2D">
        <w:t>as</w:t>
      </w:r>
      <w:r>
        <w:t xml:space="preserve"> </w:t>
      </w:r>
      <w:r w:rsidR="000B4A51">
        <w:t>may be found</w:t>
      </w:r>
      <w:r w:rsidR="000619EE">
        <w:t xml:space="preserve"> in a Japanese garden (Figure </w:t>
      </w:r>
      <w:r w:rsidR="00E94F46">
        <w:t>10</w:t>
      </w:r>
      <w:r w:rsidR="007509E7">
        <w:t>b</w:t>
      </w:r>
      <w:r w:rsidR="000619EE">
        <w:t>).</w:t>
      </w:r>
      <w:r w:rsidR="007509E7">
        <w:t xml:space="preserve"> </w:t>
      </w:r>
      <w:r>
        <w:t xml:space="preserve"> </w:t>
      </w:r>
      <w:r w:rsidR="007509E7">
        <w:t xml:space="preserve">Note, that </w:t>
      </w:r>
      <w:r>
        <w:t>in</w:t>
      </w:r>
      <w:r w:rsidR="007509E7">
        <w:t xml:space="preserve"> this bridge all traffic happens </w:t>
      </w:r>
      <w:r w:rsidR="00440CCD">
        <w:t xml:space="preserve">mostly </w:t>
      </w:r>
      <w:r w:rsidR="007509E7">
        <w:t xml:space="preserve">on the narrow edge of the </w:t>
      </w:r>
      <w:proofErr w:type="spellStart"/>
      <w:r w:rsidR="007509E7">
        <w:t>Möbius</w:t>
      </w:r>
      <w:proofErr w:type="spellEnd"/>
      <w:r w:rsidR="007509E7">
        <w:t xml:space="preserve"> band</w:t>
      </w:r>
      <w:r w:rsidR="00053F2D">
        <w:t>; o</w:t>
      </w:r>
      <w:r w:rsidR="00440CCD">
        <w:t xml:space="preserve">nly at the </w:t>
      </w:r>
      <w:proofErr w:type="gramStart"/>
      <w:r w:rsidR="00440CCD">
        <w:t>very top</w:t>
      </w:r>
      <w:proofErr w:type="gramEnd"/>
      <w:r w:rsidR="00440CCD">
        <w:t xml:space="preserve"> will pedestrian</w:t>
      </w:r>
      <w:r w:rsidR="00255581">
        <w:t>s</w:t>
      </w:r>
      <w:r w:rsidR="00440CCD">
        <w:t xml:space="preserve"> travel across </w:t>
      </w:r>
      <w:r w:rsidR="00C80141">
        <w:t>the wide,</w:t>
      </w:r>
      <w:r w:rsidR="00440CCD">
        <w:t xml:space="preserve"> flat portion of the ribbon to get from one edge to the other.</w:t>
      </w:r>
    </w:p>
    <w:p w14:paraId="1EBD09C0" w14:textId="0D7F0060" w:rsidR="001B6B8D" w:rsidRDefault="00BB0DFA" w:rsidP="001B6B8D">
      <w:pPr>
        <w:pStyle w:val="FigureDisplay"/>
      </w:pPr>
      <w:r w:rsidRPr="00BB0DFA">
        <w:rPr>
          <w:lang w:val="en-US"/>
        </w:rPr>
        <w:lastRenderedPageBreak/>
        <w:t xml:space="preserve"> </w:t>
      </w:r>
      <w:r w:rsidR="007509E7">
        <w:rPr>
          <w:noProof/>
          <w:lang w:val="en-US"/>
        </w:rPr>
        <w:t xml:space="preserve">  </w:t>
      </w:r>
      <w:r w:rsidR="00E34373">
        <w:rPr>
          <w:noProof/>
          <w:lang w:val="en-US"/>
        </w:rPr>
        <w:t xml:space="preserve"> </w:t>
      </w:r>
      <w:r w:rsidR="007509E7">
        <w:rPr>
          <w:noProof/>
          <w:lang w:val="en-US"/>
        </w:rPr>
        <w:t xml:space="preserve"> </w:t>
      </w:r>
      <w:r w:rsidR="001B6B8D">
        <w:t xml:space="preserve">      </w:t>
      </w:r>
    </w:p>
    <w:p w14:paraId="552BBF20" w14:textId="549A188B" w:rsidR="001B6B8D" w:rsidRDefault="007509E7" w:rsidP="001B6B8D">
      <w:pPr>
        <w:pStyle w:val="BodyText"/>
        <w:rPr>
          <w:b/>
          <w:i/>
        </w:rPr>
      </w:pPr>
      <w:r>
        <w:t xml:space="preserve">       </w:t>
      </w:r>
      <w:r w:rsidR="00E34373">
        <w:t xml:space="preserve"> </w:t>
      </w:r>
      <w:r w:rsidR="00C10288">
        <w:t xml:space="preserve"> </w:t>
      </w:r>
      <w:r w:rsidR="001B6B8D">
        <w:t xml:space="preserve"> (a)                        </w:t>
      </w:r>
      <w:r>
        <w:t xml:space="preserve">           </w:t>
      </w:r>
      <w:r w:rsidR="00C10288">
        <w:t xml:space="preserve">    </w:t>
      </w:r>
      <w:r w:rsidR="001B6B8D">
        <w:t xml:space="preserve"> </w:t>
      </w:r>
      <w:r w:rsidR="00E34373">
        <w:t xml:space="preserve">  </w:t>
      </w:r>
      <w:r w:rsidR="001B6B8D">
        <w:t xml:space="preserve">   </w:t>
      </w:r>
      <w:proofErr w:type="gramStart"/>
      <w:r w:rsidR="001B6B8D">
        <w:t xml:space="preserve">(b)  </w:t>
      </w:r>
      <w:r>
        <w:t xml:space="preserve">                                        </w:t>
      </w:r>
      <w:r w:rsidR="00C10288">
        <w:t xml:space="preserve">          </w:t>
      </w:r>
      <w:r>
        <w:t xml:space="preserve">          </w:t>
      </w:r>
      <w:r w:rsidR="001B6B8D">
        <w:t xml:space="preserve"> </w:t>
      </w:r>
      <w:r w:rsidR="00E34373">
        <w:t xml:space="preserve">   </w:t>
      </w:r>
      <w:r w:rsidR="001B6B8D">
        <w:t xml:space="preserve"> </w:t>
      </w:r>
      <w:r>
        <w:t>(c)</w:t>
      </w:r>
      <w:proofErr w:type="gramEnd"/>
      <w:r w:rsidR="001B6B8D">
        <w:t xml:space="preserve">                                       </w:t>
      </w:r>
    </w:p>
    <w:p w14:paraId="61FBE7DB" w14:textId="1E92420C" w:rsidR="007509E7" w:rsidRDefault="001B6B8D" w:rsidP="001F46EC">
      <w:pPr>
        <w:pStyle w:val="FigureCaption"/>
      </w:pPr>
      <w:r w:rsidRPr="005A0077">
        <w:rPr>
          <w:b/>
          <w:i w:val="0"/>
        </w:rPr>
        <w:t xml:space="preserve">Figure </w:t>
      </w:r>
      <w:r w:rsidR="00E94F46">
        <w:rPr>
          <w:b/>
          <w:i w:val="0"/>
        </w:rPr>
        <w:t>10</w:t>
      </w:r>
      <w:r w:rsidRPr="005A0077">
        <w:rPr>
          <w:b/>
          <w:i w:val="0"/>
        </w:rPr>
        <w:t>:</w:t>
      </w:r>
      <w:r>
        <w:t xml:space="preserve"> Two-path structure derived from recycling </w:t>
      </w:r>
      <w:r w:rsidR="00C80141">
        <w:t xml:space="preserve">symbol (a), </w:t>
      </w:r>
      <w:r>
        <w:t>path on the edge of the ribbon</w:t>
      </w:r>
      <w:r w:rsidR="00EE48F7">
        <w:t xml:space="preserve"> (b)</w:t>
      </w:r>
      <w:r w:rsidR="006052EC">
        <w:t>;</w:t>
      </w:r>
      <w:r>
        <w:t xml:space="preserve"> </w:t>
      </w:r>
      <w:r>
        <w:br/>
        <w:t xml:space="preserve"> (</w:t>
      </w:r>
      <w:r w:rsidR="00EE48F7">
        <w:t>c</w:t>
      </w:r>
      <w:r>
        <w:t xml:space="preserve">) </w:t>
      </w:r>
      <w:r w:rsidR="007509E7">
        <w:t>h</w:t>
      </w:r>
      <w:r>
        <w:t>orizontal path widened to allow motorized traffic</w:t>
      </w:r>
      <w:r w:rsidR="00EE48F7">
        <w:t>.</w:t>
      </w:r>
    </w:p>
    <w:p w14:paraId="590AC087" w14:textId="77777777" w:rsidR="002974AA" w:rsidRPr="002974AA" w:rsidRDefault="002974AA" w:rsidP="002974AA">
      <w:pPr>
        <w:pStyle w:val="BodyText"/>
        <w:rPr>
          <w:lang w:eastAsia="en-US"/>
        </w:rPr>
      </w:pPr>
    </w:p>
    <w:p w14:paraId="583C84DD" w14:textId="7E4F6C5A" w:rsidR="001F46EC" w:rsidRDefault="001F46EC" w:rsidP="009B0A44">
      <w:pPr>
        <w:pStyle w:val="BodyText"/>
      </w:pPr>
      <w:r>
        <w:t xml:space="preserve">Figure </w:t>
      </w:r>
      <w:r w:rsidR="000A0A60">
        <w:t>10</w:t>
      </w:r>
      <w:r>
        <w:t>c shows a modified solution</w:t>
      </w:r>
      <w:r w:rsidR="000B4A51">
        <w:t>,</w:t>
      </w:r>
      <w:r>
        <w:t xml:space="preserve"> where the horizontal branch has been widened to accommodate larger vehicular traffic.  To result in a true </w:t>
      </w:r>
      <w:proofErr w:type="spellStart"/>
      <w:r>
        <w:t>Möbius</w:t>
      </w:r>
      <w:proofErr w:type="spellEnd"/>
      <w:r>
        <w:t xml:space="preserve"> ribbon, the green </w:t>
      </w:r>
      <w:r w:rsidR="00E62062">
        <w:t xml:space="preserve">faces of the </w:t>
      </w:r>
      <w:r>
        <w:t xml:space="preserve">arch must now emerge out of the sides of the flat roadbed.  The stair-bridge part </w:t>
      </w:r>
      <w:proofErr w:type="gramStart"/>
      <w:r>
        <w:t>can be kept</w:t>
      </w:r>
      <w:proofErr w:type="gramEnd"/>
      <w:r>
        <w:t xml:space="preserve"> in a single vertical plane, if the roadbed is allowed to meander between the endpoints of the stairs.</w:t>
      </w:r>
      <w:r w:rsidR="009B0A44">
        <w:t xml:space="preserve">  The foot traffic </w:t>
      </w:r>
      <w:proofErr w:type="gramStart"/>
      <w:r w:rsidR="009B0A44">
        <w:t>is now relegated</w:t>
      </w:r>
      <w:proofErr w:type="gramEnd"/>
      <w:r w:rsidR="009B0A44">
        <w:t xml:space="preserve"> </w:t>
      </w:r>
      <w:r w:rsidR="000A0A60">
        <w:t xml:space="preserve">entirely </w:t>
      </w:r>
      <w:r w:rsidR="009B0A44">
        <w:t xml:space="preserve">to the </w:t>
      </w:r>
      <w:r w:rsidR="000A0A60">
        <w:t xml:space="preserve">narrower </w:t>
      </w:r>
      <w:r w:rsidR="009B0A44">
        <w:t xml:space="preserve">yellow edge of the </w:t>
      </w:r>
      <w:proofErr w:type="spellStart"/>
      <w:r w:rsidR="009B0A44">
        <w:t>Möbius</w:t>
      </w:r>
      <w:proofErr w:type="spellEnd"/>
      <w:r w:rsidR="009B0A44">
        <w:t xml:space="preserve"> band.</w:t>
      </w:r>
    </w:p>
    <w:p w14:paraId="07CC862A" w14:textId="5A1B5110" w:rsidR="007509E7" w:rsidRDefault="001E5B09" w:rsidP="006052EC">
      <w:pPr>
        <w:pStyle w:val="BodyText2"/>
      </w:pPr>
      <w:r>
        <w:t>Figure 11 explores ways to make</w:t>
      </w:r>
      <w:r w:rsidR="006052EC">
        <w:t xml:space="preserve"> </w:t>
      </w:r>
      <w:r w:rsidR="006052EC" w:rsidRPr="009B0A44">
        <w:rPr>
          <w:u w:val="single"/>
        </w:rPr>
        <w:t>both</w:t>
      </w:r>
      <w:r w:rsidR="006052EC">
        <w:t xml:space="preserve"> branches available for vehicular traffic</w:t>
      </w:r>
      <w:r>
        <w:t>.</w:t>
      </w:r>
      <w:r w:rsidR="006052EC">
        <w:t xml:space="preserve"> </w:t>
      </w:r>
      <w:r>
        <w:t xml:space="preserve"> B</w:t>
      </w:r>
      <w:r w:rsidR="006052EC">
        <w:t xml:space="preserve">oth </w:t>
      </w:r>
      <w:r>
        <w:t xml:space="preserve">branches </w:t>
      </w:r>
      <w:proofErr w:type="gramStart"/>
      <w:r>
        <w:t>are</w:t>
      </w:r>
      <w:r w:rsidR="000B4A51">
        <w:t xml:space="preserve"> </w:t>
      </w:r>
      <w:r w:rsidR="006052EC">
        <w:t xml:space="preserve">kept in a horizontal plane and merged into a </w:t>
      </w:r>
      <w:r w:rsidR="000A0A60">
        <w:t xml:space="preserve">flat </w:t>
      </w:r>
      <w:r w:rsidR="006052EC">
        <w:t>loop at one end</w:t>
      </w:r>
      <w:proofErr w:type="gramEnd"/>
      <w:r w:rsidR="006052EC">
        <w:t xml:space="preserve">.  At the other end, a decorative arch </w:t>
      </w:r>
      <w:proofErr w:type="gramStart"/>
      <w:r w:rsidR="006052EC">
        <w:t>is introduced</w:t>
      </w:r>
      <w:proofErr w:type="gramEnd"/>
      <w:r w:rsidR="006052EC">
        <w:t xml:space="preserve"> to complete the </w:t>
      </w:r>
      <w:proofErr w:type="spellStart"/>
      <w:r w:rsidR="006052EC">
        <w:t>Möbius</w:t>
      </w:r>
      <w:proofErr w:type="spellEnd"/>
      <w:r w:rsidR="006052EC">
        <w:t xml:space="preserve"> geometry.</w:t>
      </w:r>
      <w:r w:rsidR="00956C6C">
        <w:t xml:space="preserve">  Th</w:t>
      </w:r>
      <w:r w:rsidR="006052EC">
        <w:t>is</w:t>
      </w:r>
      <w:r w:rsidR="00956C6C">
        <w:t xml:space="preserve"> arch itself can be completely twist-free, if it </w:t>
      </w:r>
      <w:proofErr w:type="gramStart"/>
      <w:r w:rsidR="00956C6C">
        <w:t>is connected</w:t>
      </w:r>
      <w:proofErr w:type="gramEnd"/>
      <w:r w:rsidR="00956C6C">
        <w:t xml:space="preserve"> to the two roadbeds at edges facing in the same direction (Figure </w:t>
      </w:r>
      <w:r w:rsidR="002974AA">
        <w:t>1</w:t>
      </w:r>
      <w:r w:rsidR="00E94F46">
        <w:t>1</w:t>
      </w:r>
      <w:r w:rsidR="00956C6C">
        <w:t>a).  Alternatively, a more dramatic arch may span both roadbeds</w:t>
      </w:r>
      <w:r w:rsidR="001F46EC">
        <w:t>; but now this arch must</w:t>
      </w:r>
      <w:r w:rsidR="006052EC">
        <w:t xml:space="preserve"> exhibit</w:t>
      </w:r>
      <w:r w:rsidR="00956C6C">
        <w:t xml:space="preserve"> a twist of</w:t>
      </w:r>
      <w:r w:rsidR="007509E7">
        <w:t xml:space="preserve"> 180</w:t>
      </w:r>
      <w:r w:rsidR="007509E7">
        <w:sym w:font="Symbol" w:char="F0B0"/>
      </w:r>
      <w:r w:rsidR="007509E7">
        <w:t>.</w:t>
      </w:r>
      <w:r w:rsidR="001F46EC">
        <w:t xml:space="preserve">  This arch need not be purely decorative; as one of the reviewers pointed out, it could serve as </w:t>
      </w:r>
      <w:r w:rsidR="000B4A51">
        <w:t>a</w:t>
      </w:r>
      <w:r w:rsidR="001F46EC">
        <w:t xml:space="preserve"> supporting arch for a cable stay bridge (Figure </w:t>
      </w:r>
      <w:r w:rsidR="002974AA">
        <w:t>1</w:t>
      </w:r>
      <w:r w:rsidR="00E94F46">
        <w:t>1</w:t>
      </w:r>
      <w:r w:rsidR="001F46EC">
        <w:t>b).</w:t>
      </w:r>
    </w:p>
    <w:p w14:paraId="41F6C93E" w14:textId="53DE1886" w:rsidR="001B6B8D" w:rsidRDefault="00440CCD" w:rsidP="001B6B8D">
      <w:pPr>
        <w:pStyle w:val="FigureDisplay"/>
      </w:pPr>
      <w:r>
        <w:t xml:space="preserve">  </w:t>
      </w:r>
      <w:r w:rsidR="00904879">
        <w:t xml:space="preserve">  </w:t>
      </w:r>
    </w:p>
    <w:p w14:paraId="33931C7A" w14:textId="77777777" w:rsidR="001B6B8D" w:rsidRDefault="001B6B8D" w:rsidP="001B6B8D">
      <w:pPr>
        <w:pStyle w:val="BodyText"/>
        <w:rPr>
          <w:b/>
          <w:i/>
        </w:rPr>
      </w:pPr>
      <w:r>
        <w:t xml:space="preserve">                                                 (a)                                                                                (</w:t>
      </w:r>
      <w:proofErr w:type="gramStart"/>
      <w:r>
        <w:t>b</w:t>
      </w:r>
      <w:proofErr w:type="gramEnd"/>
      <w:r>
        <w:t xml:space="preserve">)                                               </w:t>
      </w:r>
    </w:p>
    <w:p w14:paraId="2DB83CB4" w14:textId="1C8478D5" w:rsidR="001B6B8D" w:rsidRDefault="001B6B8D" w:rsidP="001B6B8D">
      <w:pPr>
        <w:pStyle w:val="FigureCaption"/>
      </w:pPr>
      <w:r w:rsidRPr="005A0077">
        <w:rPr>
          <w:b/>
          <w:i w:val="0"/>
        </w:rPr>
        <w:t xml:space="preserve">Figure </w:t>
      </w:r>
      <w:r w:rsidR="002974AA">
        <w:rPr>
          <w:b/>
          <w:i w:val="0"/>
        </w:rPr>
        <w:t>1</w:t>
      </w:r>
      <w:r w:rsidR="00E94F46">
        <w:rPr>
          <w:b/>
          <w:i w:val="0"/>
        </w:rPr>
        <w:t>1</w:t>
      </w:r>
      <w:r w:rsidRPr="005A0077">
        <w:rPr>
          <w:b/>
          <w:i w:val="0"/>
        </w:rPr>
        <w:t>:</w:t>
      </w:r>
      <w:r>
        <w:t xml:space="preserve"> Two-path </w:t>
      </w:r>
      <w:proofErr w:type="gramStart"/>
      <w:r w:rsidR="006052EC">
        <w:t>bridge</w:t>
      </w:r>
      <w:proofErr w:type="gramEnd"/>
      <w:r w:rsidR="003A5834">
        <w:t>:</w:t>
      </w:r>
      <w:r>
        <w:t xml:space="preserve">  (a) CAD model</w:t>
      </w:r>
      <w:r w:rsidR="003A5834">
        <w:t xml:space="preserve"> </w:t>
      </w:r>
      <w:r w:rsidR="006052EC">
        <w:t>showing a</w:t>
      </w:r>
      <w:r w:rsidR="003A5834">
        <w:t xml:space="preserve"> decorative arch</w:t>
      </w:r>
      <w:r w:rsidR="006052EC">
        <w:t xml:space="preserve"> to close</w:t>
      </w:r>
      <w:r w:rsidR="006052EC" w:rsidRPr="006052EC">
        <w:t xml:space="preserve"> </w:t>
      </w:r>
      <w:r w:rsidR="006052EC">
        <w:t xml:space="preserve">the </w:t>
      </w:r>
      <w:proofErr w:type="spellStart"/>
      <w:r w:rsidR="006052EC">
        <w:t>Möbius</w:t>
      </w:r>
      <w:proofErr w:type="spellEnd"/>
      <w:r w:rsidR="006052EC">
        <w:t xml:space="preserve"> loop</w:t>
      </w:r>
      <w:r>
        <w:t xml:space="preserve">, </w:t>
      </w:r>
      <w:r w:rsidR="006052EC">
        <w:br/>
      </w:r>
      <w:r>
        <w:t xml:space="preserve"> (b) 3D print</w:t>
      </w:r>
      <w:r w:rsidR="003A5834">
        <w:t xml:space="preserve"> </w:t>
      </w:r>
      <w:r w:rsidR="006052EC">
        <w:t>showing a</w:t>
      </w:r>
      <w:r w:rsidR="003A5834">
        <w:t xml:space="preserve"> twisted arch</w:t>
      </w:r>
      <w:r w:rsidR="006052EC">
        <w:t xml:space="preserve"> that supports stay cables</w:t>
      </w:r>
      <w:r>
        <w:t>.</w:t>
      </w:r>
    </w:p>
    <w:p w14:paraId="63C11276" w14:textId="568B5C33" w:rsidR="00BB4905" w:rsidRPr="00BB4905" w:rsidRDefault="00BB4905" w:rsidP="001F46EC">
      <w:pPr>
        <w:pStyle w:val="BodyText2"/>
        <w:ind w:firstLine="0"/>
      </w:pPr>
    </w:p>
    <w:p w14:paraId="555EB61F" w14:textId="643E3753" w:rsidR="00C46375" w:rsidRDefault="003470F5" w:rsidP="00962079">
      <w:pPr>
        <w:pStyle w:val="HeadingNumbered1"/>
      </w:pPr>
      <w:r>
        <w:t>Analysis of a Bridge in Poland</w:t>
      </w:r>
    </w:p>
    <w:p w14:paraId="3F15A648" w14:textId="5650F49D" w:rsidR="00EB3B3C" w:rsidRDefault="00B96ADB" w:rsidP="003B6E41">
      <w:pPr>
        <w:pStyle w:val="BodyText"/>
      </w:pPr>
      <w:r>
        <w:t xml:space="preserve">I have been looking for an actual, functional </w:t>
      </w:r>
      <w:proofErr w:type="spellStart"/>
      <w:r>
        <w:t>Möbius</w:t>
      </w:r>
      <w:proofErr w:type="spellEnd"/>
      <w:r>
        <w:t xml:space="preserve"> bri</w:t>
      </w:r>
      <w:r w:rsidR="003B6E41">
        <w:t>dge ever since I wrote my paper “</w:t>
      </w:r>
      <w:r>
        <w:t>To Build a Twisted Bridge</w:t>
      </w:r>
      <w:r w:rsidR="003B6E41">
        <w:t>”</w:t>
      </w:r>
      <w:r>
        <w:t xml:space="preserve"> for the Bridges 2000 conference</w:t>
      </w:r>
      <w:r w:rsidR="00EB606F">
        <w:t xml:space="preserve"> </w:t>
      </w:r>
      <w:r w:rsidR="00096135">
        <w:fldChar w:fldCharType="begin"/>
      </w:r>
      <w:r w:rsidR="00096135">
        <w:instrText xml:space="preserve"> REF _Ref483409110 \r \h </w:instrText>
      </w:r>
      <w:r w:rsidR="00096135">
        <w:fldChar w:fldCharType="separate"/>
      </w:r>
      <w:r w:rsidR="00482F8F">
        <w:t>[3]</w:t>
      </w:r>
      <w:r w:rsidR="00096135">
        <w:fldChar w:fldCharType="end"/>
      </w:r>
      <w:r w:rsidR="00EB606F">
        <w:t xml:space="preserve">. </w:t>
      </w:r>
      <w:r w:rsidR="00952ABA">
        <w:t xml:space="preserve"> I have been wondering how long it might take until such </w:t>
      </w:r>
      <w:r w:rsidR="00EB606F">
        <w:t xml:space="preserve">a </w:t>
      </w:r>
      <w:r w:rsidR="00952ABA">
        <w:t xml:space="preserve">bridge </w:t>
      </w:r>
      <w:r w:rsidR="00551CA2">
        <w:t>finally gets</w:t>
      </w:r>
      <w:r w:rsidR="00952ABA">
        <w:t xml:space="preserve"> realized </w:t>
      </w:r>
      <w:r w:rsidR="00AA2520">
        <w:t xml:space="preserve">somewhere </w:t>
      </w:r>
      <w:r w:rsidR="00952ABA">
        <w:t>in the world.  More recently</w:t>
      </w:r>
      <w:r w:rsidR="003B6E41">
        <w:t>,</w:t>
      </w:r>
      <w:r w:rsidR="00952ABA">
        <w:t xml:space="preserve"> a short YouTube video </w:t>
      </w:r>
      <w:r w:rsidR="00096135">
        <w:fldChar w:fldCharType="begin"/>
      </w:r>
      <w:r w:rsidR="00096135">
        <w:instrText xml:space="preserve"> REF _Ref483409369 \r \h </w:instrText>
      </w:r>
      <w:r w:rsidR="00096135">
        <w:fldChar w:fldCharType="separate"/>
      </w:r>
      <w:r w:rsidR="00482F8F">
        <w:t>[8]</w:t>
      </w:r>
      <w:r w:rsidR="00096135">
        <w:fldChar w:fldCharType="end"/>
      </w:r>
      <w:r w:rsidR="00EB606F">
        <w:t xml:space="preserve"> </w:t>
      </w:r>
      <w:r w:rsidR="00952ABA">
        <w:t xml:space="preserve">made some of these ideas more widely accessible.  This prompted </w:t>
      </w:r>
      <w:proofErr w:type="spellStart"/>
      <w:r w:rsidR="00952ABA">
        <w:t>Paweł</w:t>
      </w:r>
      <w:proofErr w:type="spellEnd"/>
      <w:r w:rsidR="00952ABA">
        <w:t xml:space="preserve"> </w:t>
      </w:r>
      <w:proofErr w:type="spellStart"/>
      <w:r w:rsidR="00952ABA">
        <w:t>Bieliński</w:t>
      </w:r>
      <w:proofErr w:type="spellEnd"/>
      <w:r w:rsidR="00952ABA">
        <w:t xml:space="preserve"> </w:t>
      </w:r>
      <w:r w:rsidR="00096135">
        <w:fldChar w:fldCharType="begin"/>
      </w:r>
      <w:r w:rsidR="00096135">
        <w:instrText xml:space="preserve"> REF _Ref483409393 \r \h </w:instrText>
      </w:r>
      <w:r w:rsidR="00096135">
        <w:fldChar w:fldCharType="separate"/>
      </w:r>
      <w:r w:rsidR="00482F8F">
        <w:t>[9]</w:t>
      </w:r>
      <w:r w:rsidR="00096135">
        <w:fldChar w:fldCharType="end"/>
      </w:r>
      <w:r w:rsidR="00951B43">
        <w:t xml:space="preserve"> </w:t>
      </w:r>
      <w:r w:rsidR="00952ABA">
        <w:t>to send me a reference to</w:t>
      </w:r>
      <w:r w:rsidR="00952ABA" w:rsidRPr="00952ABA">
        <w:t xml:space="preserve"> </w:t>
      </w:r>
      <w:r w:rsidR="00952ABA">
        <w:t>a suspension bridge</w:t>
      </w:r>
      <w:r w:rsidR="000D0102">
        <w:t xml:space="preserve"> </w:t>
      </w:r>
      <w:r w:rsidR="00773A11">
        <w:fldChar w:fldCharType="begin"/>
      </w:r>
      <w:r w:rsidR="00773A11">
        <w:instrText xml:space="preserve"> REF _Ref483409600 \r \h </w:instrText>
      </w:r>
      <w:r w:rsidR="00773A11">
        <w:fldChar w:fldCharType="separate"/>
      </w:r>
      <w:r w:rsidR="00482F8F">
        <w:t>[10]</w:t>
      </w:r>
      <w:r w:rsidR="00773A11">
        <w:fldChar w:fldCharType="end"/>
      </w:r>
      <w:r w:rsidR="00952ABA">
        <w:t xml:space="preserve"> in his hometown </w:t>
      </w:r>
      <w:proofErr w:type="spellStart"/>
      <w:r w:rsidR="00952ABA">
        <w:t>Tczew</w:t>
      </w:r>
      <w:proofErr w:type="spellEnd"/>
      <w:r w:rsidR="00952ABA">
        <w:t xml:space="preserve"> in Poland (Figure </w:t>
      </w:r>
      <w:r w:rsidR="002974AA">
        <w:t>1</w:t>
      </w:r>
      <w:r w:rsidR="00E94F46">
        <w:t>2</w:t>
      </w:r>
      <w:r w:rsidR="00952ABA">
        <w:t xml:space="preserve">), suggesting that this </w:t>
      </w:r>
      <w:r w:rsidR="00551CA2">
        <w:t>might possibly</w:t>
      </w:r>
      <w:r w:rsidR="00952ABA">
        <w:t xml:space="preserve"> </w:t>
      </w:r>
      <w:r w:rsidR="009B0A44">
        <w:t>qualify</w:t>
      </w:r>
      <w:r w:rsidR="00952ABA">
        <w:t xml:space="preserve"> as a </w:t>
      </w:r>
      <w:proofErr w:type="spellStart"/>
      <w:r w:rsidR="00952ABA">
        <w:t>Möbius</w:t>
      </w:r>
      <w:proofErr w:type="spellEnd"/>
      <w:r w:rsidR="00952ABA">
        <w:t xml:space="preserve"> bridge.</w:t>
      </w:r>
    </w:p>
    <w:p w14:paraId="44F17C1A" w14:textId="1302884D" w:rsidR="003470F5" w:rsidRDefault="00952ABA" w:rsidP="00EB3B3C">
      <w:pPr>
        <w:pStyle w:val="FigureDisplay"/>
      </w:pPr>
      <w:r>
        <w:t xml:space="preserve">  </w:t>
      </w:r>
      <w:r w:rsidR="003470F5">
        <w:t xml:space="preserve">   </w:t>
      </w:r>
    </w:p>
    <w:p w14:paraId="61FE0416" w14:textId="77777777" w:rsidR="00BB4905" w:rsidRDefault="00BB4905" w:rsidP="00BB4905">
      <w:pPr>
        <w:pStyle w:val="BodyText"/>
        <w:rPr>
          <w:b/>
          <w:i/>
        </w:rPr>
      </w:pPr>
      <w:r>
        <w:t xml:space="preserve">                                                 (a)                                                                                (</w:t>
      </w:r>
      <w:proofErr w:type="gramStart"/>
      <w:r>
        <w:t>b</w:t>
      </w:r>
      <w:proofErr w:type="gramEnd"/>
      <w:r>
        <w:t xml:space="preserve">)                                               </w:t>
      </w:r>
    </w:p>
    <w:p w14:paraId="696EFD73" w14:textId="72EE7BD4" w:rsidR="00BB4905" w:rsidRDefault="00BB4905" w:rsidP="001F46EC">
      <w:pPr>
        <w:pStyle w:val="FigureCaption"/>
      </w:pPr>
      <w:r w:rsidRPr="005A0077">
        <w:rPr>
          <w:b/>
          <w:i w:val="0"/>
        </w:rPr>
        <w:t xml:space="preserve">Figure </w:t>
      </w:r>
      <w:r w:rsidR="002974AA">
        <w:rPr>
          <w:b/>
          <w:i w:val="0"/>
        </w:rPr>
        <w:t>1</w:t>
      </w:r>
      <w:r w:rsidR="00E94F46">
        <w:rPr>
          <w:b/>
          <w:i w:val="0"/>
        </w:rPr>
        <w:t>2</w:t>
      </w:r>
      <w:r w:rsidRPr="005A0077">
        <w:rPr>
          <w:b/>
          <w:i w:val="0"/>
        </w:rPr>
        <w:t>:</w:t>
      </w:r>
      <w:r>
        <w:t xml:space="preserve"> </w:t>
      </w:r>
      <w:proofErr w:type="spellStart"/>
      <w:r w:rsidR="00551CA2">
        <w:t>Wiadukt</w:t>
      </w:r>
      <w:proofErr w:type="spellEnd"/>
      <w:r w:rsidR="006A625E">
        <w:t xml:space="preserve"> in </w:t>
      </w:r>
      <w:proofErr w:type="spellStart"/>
      <w:r w:rsidR="006A625E">
        <w:t>Tczew</w:t>
      </w:r>
      <w:proofErr w:type="spellEnd"/>
      <w:r w:rsidR="00952ABA">
        <w:t>, Poland</w:t>
      </w:r>
      <w:r>
        <w:t xml:space="preserve">:  (a) </w:t>
      </w:r>
      <w:r w:rsidR="006A625E">
        <w:t>side view</w:t>
      </w:r>
      <w:r w:rsidR="00773A11">
        <w:t xml:space="preserve"> </w:t>
      </w:r>
      <w:r w:rsidR="00773A11">
        <w:fldChar w:fldCharType="begin"/>
      </w:r>
      <w:r w:rsidR="00773A11">
        <w:instrText xml:space="preserve"> REF _Ref483409628 \r \h </w:instrText>
      </w:r>
      <w:r w:rsidR="00773A11">
        <w:fldChar w:fldCharType="separate"/>
      </w:r>
      <w:r w:rsidR="00482F8F">
        <w:t>[11]</w:t>
      </w:r>
      <w:r w:rsidR="00773A11">
        <w:fldChar w:fldCharType="end"/>
      </w:r>
      <w:proofErr w:type="gramStart"/>
      <w:r>
        <w:t>,  (</w:t>
      </w:r>
      <w:proofErr w:type="gramEnd"/>
      <w:r>
        <w:t xml:space="preserve">b) </w:t>
      </w:r>
      <w:r w:rsidR="006A625E">
        <w:t>end view</w:t>
      </w:r>
      <w:r w:rsidR="00551CA2">
        <w:t xml:space="preserve"> </w:t>
      </w:r>
      <w:r w:rsidR="00773A11">
        <w:fldChar w:fldCharType="begin"/>
      </w:r>
      <w:r w:rsidR="00773A11">
        <w:instrText xml:space="preserve"> REF _Ref483409656 \r \h </w:instrText>
      </w:r>
      <w:r w:rsidR="00773A11">
        <w:fldChar w:fldCharType="separate"/>
      </w:r>
      <w:r w:rsidR="00482F8F">
        <w:t>[12]</w:t>
      </w:r>
      <w:r w:rsidR="00773A11">
        <w:fldChar w:fldCharType="end"/>
      </w:r>
      <w:r>
        <w:t>.</w:t>
      </w:r>
    </w:p>
    <w:p w14:paraId="5AB890F8" w14:textId="77777777" w:rsidR="002974AA" w:rsidRPr="002974AA" w:rsidRDefault="002974AA" w:rsidP="002974AA">
      <w:pPr>
        <w:pStyle w:val="BodyText"/>
        <w:rPr>
          <w:lang w:eastAsia="en-US"/>
        </w:rPr>
      </w:pPr>
    </w:p>
    <w:p w14:paraId="2590B911" w14:textId="0DA427EA" w:rsidR="002B7786" w:rsidRPr="002B7786" w:rsidRDefault="003470F5" w:rsidP="00B47C7D">
      <w:pPr>
        <w:pStyle w:val="BodyText"/>
      </w:pPr>
      <w:r>
        <w:t>It is a beautiful bridge, and I was excited to see a</w:t>
      </w:r>
      <w:r w:rsidR="00551CA2">
        <w:t xml:space="preserve">n actual candidate for </w:t>
      </w:r>
      <w:r>
        <w:t xml:space="preserve">a </w:t>
      </w:r>
      <w:proofErr w:type="spellStart"/>
      <w:r w:rsidR="00210DE9">
        <w:t>Möbius</w:t>
      </w:r>
      <w:proofErr w:type="spellEnd"/>
      <w:r w:rsidR="00551CA2">
        <w:t xml:space="preserve"> bridge.  </w:t>
      </w:r>
      <w:r>
        <w:t>To check the twistiness of this bridge, I made a s</w:t>
      </w:r>
      <w:r w:rsidR="00AA2520">
        <w:t>imple CAD model, where the road</w:t>
      </w:r>
      <w:r>
        <w:t xml:space="preserve">bed and the suspension arch </w:t>
      </w:r>
      <w:proofErr w:type="gramStart"/>
      <w:r>
        <w:t>are both modeled</w:t>
      </w:r>
      <w:proofErr w:type="gramEnd"/>
      <w:r>
        <w:t xml:space="preserve"> with</w:t>
      </w:r>
      <w:r w:rsidR="001E5B09">
        <w:t xml:space="preserve"> simple prismatic sweeps using</w:t>
      </w:r>
      <w:r>
        <w:t xml:space="preserve"> rectangular cross section</w:t>
      </w:r>
      <w:r w:rsidR="001E5B09">
        <w:t>s</w:t>
      </w:r>
      <w:r w:rsidR="00E80844">
        <w:t xml:space="preserve"> (Fig</w:t>
      </w:r>
      <w:r w:rsidR="00952ABA">
        <w:t>ure 1</w:t>
      </w:r>
      <w:r w:rsidR="00E94F46">
        <w:t>3</w:t>
      </w:r>
      <w:r w:rsidR="00952ABA">
        <w:t>a</w:t>
      </w:r>
      <w:r w:rsidR="00E80844">
        <w:t>).</w:t>
      </w:r>
      <w:r>
        <w:t xml:space="preserve">  I also fabricated this object on a 3D printer (</w:t>
      </w:r>
      <w:r w:rsidR="00952ABA">
        <w:t>Figure 1</w:t>
      </w:r>
      <w:r w:rsidR="00E94F46">
        <w:t>3</w:t>
      </w:r>
      <w:r w:rsidR="00E80844">
        <w:t>b</w:t>
      </w:r>
      <w:r>
        <w:t>).</w:t>
      </w:r>
      <w:r w:rsidR="00551CA2">
        <w:t xml:space="preserve">  In the </w:t>
      </w:r>
      <w:proofErr w:type="spellStart"/>
      <w:r w:rsidR="00551CA2">
        <w:t>Tczew</w:t>
      </w:r>
      <w:proofErr w:type="spellEnd"/>
      <w:r w:rsidR="00551CA2">
        <w:t xml:space="preserve"> </w:t>
      </w:r>
      <w:proofErr w:type="spellStart"/>
      <w:r w:rsidR="00551CA2">
        <w:t>Wiadukt</w:t>
      </w:r>
      <w:proofErr w:type="spellEnd"/>
      <w:r w:rsidR="00551CA2">
        <w:t xml:space="preserve">, the suspension arch is </w:t>
      </w:r>
      <w:r w:rsidR="003B6E41">
        <w:t xml:space="preserve">emerging from separate foundations in the ground and </w:t>
      </w:r>
      <w:proofErr w:type="gramStart"/>
      <w:r w:rsidR="003B6E41">
        <w:t xml:space="preserve">is </w:t>
      </w:r>
      <w:r w:rsidR="00551CA2">
        <w:t>not directly coupled</w:t>
      </w:r>
      <w:proofErr w:type="gramEnd"/>
      <w:r w:rsidR="00551CA2">
        <w:t xml:space="preserve"> to the roadbed.  To analyze the twist of the whole structure, the ends of the road and of the arch have to be connected in some way, so that they form a single, smoothly connected, continuous loo</w:t>
      </w:r>
      <w:r w:rsidR="00275C85">
        <w:t>p.  It is not immediately clear</w:t>
      </w:r>
      <w:r w:rsidR="00551CA2">
        <w:t xml:space="preserve"> how this </w:t>
      </w:r>
      <w:proofErr w:type="gramStart"/>
      <w:r w:rsidR="00551CA2">
        <w:t>should be done</w:t>
      </w:r>
      <w:proofErr w:type="gramEnd"/>
      <w:r w:rsidR="00551CA2">
        <w:t xml:space="preserve">.  </w:t>
      </w:r>
      <w:r w:rsidR="003B6E41">
        <w:t>In the CAD model in Figure 1</w:t>
      </w:r>
      <w:r w:rsidR="00E94F46">
        <w:t>3</w:t>
      </w:r>
      <w:r w:rsidR="003B6E41">
        <w:t>a, the two sides of the arch can be colored differently (red &amp; blue), and they can connect to equally colored sides of the roadbed without any conflict.</w:t>
      </w:r>
      <w:r w:rsidR="009B0A44">
        <w:t xml:space="preserve">  This is not a property that </w:t>
      </w:r>
      <w:proofErr w:type="gramStart"/>
      <w:r w:rsidR="009B0A44">
        <w:t>is expected</w:t>
      </w:r>
      <w:proofErr w:type="gramEnd"/>
      <w:r w:rsidR="009B0A44">
        <w:t xml:space="preserve"> from a </w:t>
      </w:r>
      <w:proofErr w:type="spellStart"/>
      <w:r w:rsidR="009B0A44">
        <w:t>Möbius</w:t>
      </w:r>
      <w:proofErr w:type="spellEnd"/>
      <w:r w:rsidR="009B0A44">
        <w:t xml:space="preserve"> band.</w:t>
      </w:r>
    </w:p>
    <w:p w14:paraId="2F871888" w14:textId="50E02D1E" w:rsidR="00EB3B3C" w:rsidRDefault="003470F5" w:rsidP="00EB3B3C">
      <w:pPr>
        <w:pStyle w:val="FigureDisplay"/>
        <w:rPr>
          <w:b/>
          <w:i/>
        </w:rPr>
      </w:pPr>
      <w:r>
        <w:rPr>
          <w:noProof/>
        </w:rPr>
        <w:lastRenderedPageBreak/>
        <w:t xml:space="preserve">     </w:t>
      </w:r>
      <w:r w:rsidR="00EB3B3C">
        <w:t xml:space="preserve">                      </w:t>
      </w:r>
      <w:r w:rsidR="00EB3B3C">
        <w:rPr>
          <w:lang w:val="en-US"/>
        </w:rPr>
        <w:t xml:space="preserve">           </w:t>
      </w:r>
      <w:r w:rsidR="00EB3B3C">
        <w:t xml:space="preserve">    </w:t>
      </w:r>
      <w:r w:rsidR="00EB3B3C">
        <w:rPr>
          <w:lang w:val="en-US"/>
        </w:rPr>
        <w:t xml:space="preserve">           </w:t>
      </w:r>
      <w:r w:rsidR="00EB3B3C">
        <w:t xml:space="preserve"> (a)                                 </w:t>
      </w:r>
      <w:r w:rsidR="00EB3B3C">
        <w:rPr>
          <w:lang w:val="en-US"/>
        </w:rPr>
        <w:t xml:space="preserve"> </w:t>
      </w:r>
      <w:r w:rsidR="00EB3B3C">
        <w:t xml:space="preserve">   </w:t>
      </w:r>
      <w:r w:rsidR="00EB3B3C">
        <w:rPr>
          <w:lang w:val="en-US"/>
        </w:rPr>
        <w:t xml:space="preserve">        </w:t>
      </w:r>
      <w:r w:rsidR="00EB3B3C">
        <w:t xml:space="preserve"> </w:t>
      </w:r>
      <w:r w:rsidR="00EB3B3C">
        <w:rPr>
          <w:lang w:val="en-US"/>
        </w:rPr>
        <w:t xml:space="preserve">                                </w:t>
      </w:r>
      <w:r w:rsidR="00EB3B3C">
        <w:t xml:space="preserve">  (</w:t>
      </w:r>
      <w:proofErr w:type="gramStart"/>
      <w:r w:rsidR="00EB3B3C">
        <w:t>b</w:t>
      </w:r>
      <w:proofErr w:type="gramEnd"/>
      <w:r w:rsidR="00EB3B3C">
        <w:t xml:space="preserve">)                             </w:t>
      </w:r>
      <w:r w:rsidR="00EB3B3C">
        <w:rPr>
          <w:lang w:val="en-US"/>
        </w:rPr>
        <w:t xml:space="preserve">     </w:t>
      </w:r>
      <w:r w:rsidR="00EB3B3C">
        <w:t xml:space="preserve">             </w:t>
      </w:r>
    </w:p>
    <w:p w14:paraId="6CC4E981" w14:textId="70369589" w:rsidR="00EB3B3C" w:rsidRDefault="00EB3B3C" w:rsidP="00EB3B3C">
      <w:pPr>
        <w:pStyle w:val="FigureCaption"/>
      </w:pPr>
      <w:r w:rsidRPr="005A0077">
        <w:rPr>
          <w:b/>
          <w:i w:val="0"/>
        </w:rPr>
        <w:t xml:space="preserve">Figure </w:t>
      </w:r>
      <w:r w:rsidR="00952ABA">
        <w:rPr>
          <w:b/>
          <w:i w:val="0"/>
        </w:rPr>
        <w:t>1</w:t>
      </w:r>
      <w:r w:rsidR="00E94F46">
        <w:rPr>
          <w:b/>
          <w:i w:val="0"/>
        </w:rPr>
        <w:t>3</w:t>
      </w:r>
      <w:r w:rsidRPr="005A0077">
        <w:rPr>
          <w:b/>
          <w:i w:val="0"/>
        </w:rPr>
        <w:t>:</w:t>
      </w:r>
      <w:r w:rsidR="00B96ADB">
        <w:rPr>
          <w:b/>
          <w:i w:val="0"/>
        </w:rPr>
        <w:t xml:space="preserve"> </w:t>
      </w:r>
      <w:r>
        <w:t xml:space="preserve"> </w:t>
      </w:r>
      <w:proofErr w:type="spellStart"/>
      <w:r w:rsidR="002B7786">
        <w:t>Tczew</w:t>
      </w:r>
      <w:proofErr w:type="spellEnd"/>
      <w:r w:rsidR="002B7786">
        <w:t xml:space="preserve"> </w:t>
      </w:r>
      <w:proofErr w:type="spellStart"/>
      <w:r w:rsidR="002B7786">
        <w:t>Wiadukt</w:t>
      </w:r>
      <w:proofErr w:type="spellEnd"/>
      <w:r w:rsidR="002B7786">
        <w:t>, s</w:t>
      </w:r>
      <w:r w:rsidR="00952ABA">
        <w:t>implified bridge</w:t>
      </w:r>
      <w:r w:rsidR="006A625E">
        <w:t xml:space="preserve"> geometry</w:t>
      </w:r>
      <w:r>
        <w:t xml:space="preserve">:  (a) </w:t>
      </w:r>
      <w:r w:rsidR="006A625E">
        <w:t>CAD model</w:t>
      </w:r>
      <w:proofErr w:type="gramStart"/>
      <w:r>
        <w:t>,  (</w:t>
      </w:r>
      <w:proofErr w:type="gramEnd"/>
      <w:r>
        <w:t xml:space="preserve">b) </w:t>
      </w:r>
      <w:r w:rsidR="006A625E">
        <w:t>3D print</w:t>
      </w:r>
      <w:r>
        <w:t>.</w:t>
      </w:r>
    </w:p>
    <w:p w14:paraId="5B70F865" w14:textId="77777777" w:rsidR="003470F5" w:rsidRDefault="003470F5" w:rsidP="003470F5"/>
    <w:p w14:paraId="2B354BCA" w14:textId="2685976A" w:rsidR="00620028" w:rsidRPr="00620028" w:rsidRDefault="003470F5" w:rsidP="00B47C7D">
      <w:pPr>
        <w:pStyle w:val="BodyText"/>
      </w:pPr>
      <w:r>
        <w:t>In a first attempt</w:t>
      </w:r>
      <w:r w:rsidR="002B7786">
        <w:t xml:space="preserve"> of casting this into an unambiguous ribbon geometry</w:t>
      </w:r>
      <w:r>
        <w:t xml:space="preserve">, I compressed the vertical dimension, to obtain an almost planar model.  In this model, I then connected the ends of the road and of the arch with </w:t>
      </w:r>
      <w:r w:rsidR="00D81CD6">
        <w:t xml:space="preserve">two </w:t>
      </w:r>
      <w:r>
        <w:t>small</w:t>
      </w:r>
      <w:r w:rsidR="00D81CD6">
        <w:t>, horizontal,</w:t>
      </w:r>
      <w:r>
        <w:t xml:space="preserve"> semicircular loops, resulting in the </w:t>
      </w:r>
      <w:r w:rsidR="00AA2520">
        <w:t>f</w:t>
      </w:r>
      <w:r>
        <w:t xml:space="preserve">igure-8 configuration shown in Figure </w:t>
      </w:r>
      <w:r w:rsidR="00EB606F">
        <w:t>1</w:t>
      </w:r>
      <w:r w:rsidR="00E94F46">
        <w:t>4</w:t>
      </w:r>
      <w:r>
        <w:t>.</w:t>
      </w:r>
      <w:r w:rsidR="003B6E41">
        <w:t xml:space="preserve"> </w:t>
      </w:r>
      <w:r w:rsidR="00B96ADB">
        <w:t xml:space="preserve"> Clearly, this is </w:t>
      </w:r>
      <w:r w:rsidR="00B96ADB" w:rsidRPr="00B96ADB">
        <w:rPr>
          <w:u w:val="single"/>
        </w:rPr>
        <w:t>not</w:t>
      </w:r>
      <w:r w:rsidR="00B96ADB">
        <w:t xml:space="preserve"> a </w:t>
      </w:r>
      <w:proofErr w:type="spellStart"/>
      <w:r w:rsidR="00B96ADB">
        <w:t>Möbius</w:t>
      </w:r>
      <w:proofErr w:type="spellEnd"/>
      <w:r w:rsidR="00B96ADB">
        <w:t xml:space="preserve"> configuration.  The wide face of the ribbon has an upper side shown in silver, and a differently colored lower side.  </w:t>
      </w:r>
      <w:r w:rsidR="00620028">
        <w:t>Moreover,</w:t>
      </w:r>
      <w:r w:rsidR="00B96ADB">
        <w:t xml:space="preserve"> </w:t>
      </w:r>
      <w:r w:rsidR="00AA2520">
        <w:t xml:space="preserve">the </w:t>
      </w:r>
      <w:r w:rsidR="009B0A44">
        <w:t xml:space="preserve">two </w:t>
      </w:r>
      <w:r w:rsidR="00AA2520">
        <w:t>loops formed by the</w:t>
      </w:r>
      <w:r w:rsidR="00B96ADB">
        <w:t xml:space="preserve"> narrow side-faces </w:t>
      </w:r>
      <w:r w:rsidR="002B7786">
        <w:t xml:space="preserve">of the ribbon </w:t>
      </w:r>
      <w:proofErr w:type="gramStart"/>
      <w:r w:rsidR="00620028">
        <w:t>can</w:t>
      </w:r>
      <w:r w:rsidR="00B96ADB">
        <w:t xml:space="preserve"> be painted</w:t>
      </w:r>
      <w:proofErr w:type="gramEnd"/>
      <w:r w:rsidR="00B96ADB">
        <w:t xml:space="preserve"> separately with red and blue colors.</w:t>
      </w:r>
    </w:p>
    <w:p w14:paraId="593EDA5F" w14:textId="1B2C4A05" w:rsidR="00EB3B3C" w:rsidRDefault="003470F5" w:rsidP="00EB3B3C">
      <w:pPr>
        <w:pStyle w:val="FigureDisplay"/>
        <w:rPr>
          <w:b/>
          <w:i/>
        </w:rPr>
      </w:pPr>
      <w:r>
        <w:t xml:space="preserve">      </w:t>
      </w:r>
      <w:r w:rsidR="00EB3B3C">
        <w:t xml:space="preserve">                      </w:t>
      </w:r>
      <w:r w:rsidR="00EB3B3C">
        <w:rPr>
          <w:lang w:val="en-US"/>
        </w:rPr>
        <w:t xml:space="preserve">           </w:t>
      </w:r>
      <w:r w:rsidR="00EB3B3C">
        <w:t xml:space="preserve">    </w:t>
      </w:r>
      <w:r w:rsidR="00EB3B3C">
        <w:rPr>
          <w:lang w:val="en-US"/>
        </w:rPr>
        <w:t xml:space="preserve">           </w:t>
      </w:r>
      <w:r w:rsidR="00EB3B3C">
        <w:t xml:space="preserve"> (a)                                 </w:t>
      </w:r>
      <w:r w:rsidR="00EB3B3C">
        <w:rPr>
          <w:lang w:val="en-US"/>
        </w:rPr>
        <w:t xml:space="preserve"> </w:t>
      </w:r>
      <w:r w:rsidR="00EB3B3C">
        <w:t xml:space="preserve">   </w:t>
      </w:r>
      <w:r w:rsidR="00EB3B3C">
        <w:rPr>
          <w:lang w:val="en-US"/>
        </w:rPr>
        <w:t xml:space="preserve">        </w:t>
      </w:r>
      <w:r w:rsidR="00EB3B3C">
        <w:t xml:space="preserve"> </w:t>
      </w:r>
      <w:r w:rsidR="00EB3B3C">
        <w:rPr>
          <w:lang w:val="en-US"/>
        </w:rPr>
        <w:t xml:space="preserve">                                </w:t>
      </w:r>
      <w:r w:rsidR="00EB3B3C">
        <w:t xml:space="preserve">  (</w:t>
      </w:r>
      <w:proofErr w:type="gramStart"/>
      <w:r w:rsidR="00EB3B3C">
        <w:t>b</w:t>
      </w:r>
      <w:proofErr w:type="gramEnd"/>
      <w:r w:rsidR="00EB3B3C">
        <w:t xml:space="preserve">)                             </w:t>
      </w:r>
      <w:r w:rsidR="00EB3B3C">
        <w:rPr>
          <w:lang w:val="en-US"/>
        </w:rPr>
        <w:t xml:space="preserve">     </w:t>
      </w:r>
      <w:r w:rsidR="00EB3B3C">
        <w:t xml:space="preserve">             </w:t>
      </w:r>
    </w:p>
    <w:p w14:paraId="5B4C468D" w14:textId="46AE9FBD" w:rsidR="00EB3B3C" w:rsidRDefault="00EB3B3C" w:rsidP="00EB3B3C">
      <w:pPr>
        <w:pStyle w:val="FigureCaption"/>
      </w:pPr>
      <w:r w:rsidRPr="005A0077">
        <w:rPr>
          <w:b/>
          <w:i w:val="0"/>
        </w:rPr>
        <w:t xml:space="preserve">Figure </w:t>
      </w:r>
      <w:r w:rsidR="00E94F46">
        <w:rPr>
          <w:b/>
          <w:i w:val="0"/>
        </w:rPr>
        <w:t>14</w:t>
      </w:r>
      <w:r w:rsidRPr="005A0077">
        <w:rPr>
          <w:b/>
          <w:i w:val="0"/>
        </w:rPr>
        <w:t>:</w:t>
      </w:r>
      <w:r>
        <w:t xml:space="preserve"> </w:t>
      </w:r>
      <w:r w:rsidR="00B96ADB">
        <w:t xml:space="preserve"> </w:t>
      </w:r>
      <w:r w:rsidR="006A625E">
        <w:t xml:space="preserve">Flattened </w:t>
      </w:r>
      <w:r w:rsidR="002B7786">
        <w:t>ribbon</w:t>
      </w:r>
      <w:r w:rsidR="006A625E">
        <w:t xml:space="preserve"> with smooth end-connections</w:t>
      </w:r>
      <w:r>
        <w:t xml:space="preserve">:  (a) </w:t>
      </w:r>
      <w:r w:rsidR="006A625E">
        <w:t>CAD model</w:t>
      </w:r>
      <w:proofErr w:type="gramStart"/>
      <w:r>
        <w:t>,  (</w:t>
      </w:r>
      <w:proofErr w:type="gramEnd"/>
      <w:r>
        <w:t xml:space="preserve">b) </w:t>
      </w:r>
      <w:r w:rsidR="006A625E">
        <w:t>3D print</w:t>
      </w:r>
      <w:r>
        <w:t>.</w:t>
      </w:r>
    </w:p>
    <w:p w14:paraId="630C29A1" w14:textId="77777777" w:rsidR="003470F5" w:rsidRDefault="003470F5" w:rsidP="00AA7159">
      <w:pPr>
        <w:pStyle w:val="BodyText"/>
      </w:pPr>
    </w:p>
    <w:p w14:paraId="7251BFD5" w14:textId="77E0F112" w:rsidR="00B47C7D" w:rsidRPr="00B47C7D" w:rsidRDefault="003470F5" w:rsidP="00B47C7D">
      <w:pPr>
        <w:pStyle w:val="BodyText"/>
      </w:pPr>
      <w:r>
        <w:t xml:space="preserve">To turn this into a </w:t>
      </w:r>
      <w:proofErr w:type="spellStart"/>
      <w:r w:rsidR="00210DE9">
        <w:t>Möbius</w:t>
      </w:r>
      <w:proofErr w:type="spellEnd"/>
      <w:r>
        <w:t xml:space="preserve"> bridge, </w:t>
      </w:r>
      <w:r w:rsidR="00AA2520">
        <w:t>I chose a vertical orientation for the arch profile</w:t>
      </w:r>
      <w:r>
        <w:t xml:space="preserve">, and </w:t>
      </w:r>
      <w:r w:rsidR="00990A47">
        <w:t>I</w:t>
      </w:r>
      <w:r>
        <w:t xml:space="preserve"> connected </w:t>
      </w:r>
      <w:r w:rsidR="00AA2520">
        <w:t>the arch laterally</w:t>
      </w:r>
      <w:r w:rsidR="00990A47">
        <w:t xml:space="preserve"> into the sides</w:t>
      </w:r>
      <w:r w:rsidR="00AA2520">
        <w:t xml:space="preserve"> of the road</w:t>
      </w:r>
      <w:r w:rsidR="00E80844">
        <w:t>bed (Figure 1</w:t>
      </w:r>
      <w:r w:rsidR="00E94F46">
        <w:t>5</w:t>
      </w:r>
      <w:r>
        <w:t>).</w:t>
      </w:r>
      <w:r w:rsidR="00AA2520">
        <w:t xml:space="preserve">  Now all the narrow edges of the ribbon loop form a single (red) edge, and by </w:t>
      </w:r>
      <w:r w:rsidR="001E5B09">
        <w:t>follow</w:t>
      </w:r>
      <w:r w:rsidR="00AA2520">
        <w:t xml:space="preserve"> the wide sides of the ribbon, </w:t>
      </w:r>
      <w:r w:rsidR="000B4A51">
        <w:t>on</w:t>
      </w:r>
      <w:r w:rsidR="00AA2520">
        <w:t xml:space="preserve">e can get </w:t>
      </w:r>
      <w:r w:rsidR="002974AA">
        <w:t>from the upper side of the road</w:t>
      </w:r>
      <w:r w:rsidR="00AA2520">
        <w:t xml:space="preserve">bed to its lower side </w:t>
      </w:r>
      <w:r w:rsidR="001E5B09">
        <w:t>as one moves</w:t>
      </w:r>
      <w:r w:rsidR="00AA2520">
        <w:t xml:space="preserve"> once through the arch.  This is now a true </w:t>
      </w:r>
      <w:proofErr w:type="spellStart"/>
      <w:r w:rsidR="00AA2520">
        <w:t>Möbius</w:t>
      </w:r>
      <w:proofErr w:type="spellEnd"/>
      <w:r w:rsidR="00AA2520">
        <w:t xml:space="preserve"> strip.</w:t>
      </w:r>
    </w:p>
    <w:p w14:paraId="2C0461FC" w14:textId="2E5D99EF" w:rsidR="00B96ADB" w:rsidRDefault="003470F5" w:rsidP="00EB3B3C">
      <w:pPr>
        <w:pStyle w:val="FigureDisplay"/>
      </w:pPr>
      <w:r>
        <w:t xml:space="preserve">   </w:t>
      </w:r>
      <w:r w:rsidR="00B96ADB">
        <w:t xml:space="preserve">                       </w:t>
      </w:r>
      <w:r>
        <w:t xml:space="preserve">    </w:t>
      </w:r>
      <w:r w:rsidR="00EB3B3C">
        <w:t xml:space="preserve">                      </w:t>
      </w:r>
      <w:r w:rsidR="00EB3B3C">
        <w:rPr>
          <w:lang w:val="en-US"/>
        </w:rPr>
        <w:t xml:space="preserve">           </w:t>
      </w:r>
      <w:r w:rsidR="00EB3B3C">
        <w:t xml:space="preserve">  </w:t>
      </w:r>
    </w:p>
    <w:p w14:paraId="183B7979" w14:textId="7305B695" w:rsidR="00EB3B3C" w:rsidRDefault="00EB3B3C" w:rsidP="00B96ADB">
      <w:pPr>
        <w:pStyle w:val="BodyText"/>
        <w:rPr>
          <w:b/>
          <w:i/>
        </w:rPr>
      </w:pPr>
      <w:r>
        <w:t xml:space="preserve">          </w:t>
      </w:r>
      <w:r w:rsidR="00B96ADB">
        <w:t xml:space="preserve">                                  </w:t>
      </w:r>
      <w:r>
        <w:t xml:space="preserve">    (a)                                              </w:t>
      </w:r>
      <w:r w:rsidR="00B96ADB">
        <w:t xml:space="preserve">                  </w:t>
      </w:r>
      <w:r>
        <w:t xml:space="preserve">      (</w:t>
      </w:r>
      <w:proofErr w:type="gramStart"/>
      <w:r>
        <w:t>b</w:t>
      </w:r>
      <w:proofErr w:type="gramEnd"/>
      <w:r>
        <w:t xml:space="preserve">)                                               </w:t>
      </w:r>
    </w:p>
    <w:p w14:paraId="1DD86C7C" w14:textId="6AD909F0" w:rsidR="00275C85" w:rsidRPr="00275C85" w:rsidRDefault="00EB3B3C" w:rsidP="00B47C7D">
      <w:pPr>
        <w:pStyle w:val="FigureCaption"/>
      </w:pPr>
      <w:r w:rsidRPr="005A0077">
        <w:rPr>
          <w:b/>
          <w:i w:val="0"/>
        </w:rPr>
        <w:t xml:space="preserve">Figure </w:t>
      </w:r>
      <w:r>
        <w:rPr>
          <w:b/>
          <w:i w:val="0"/>
        </w:rPr>
        <w:t>1</w:t>
      </w:r>
      <w:r w:rsidR="00E94F46">
        <w:rPr>
          <w:b/>
          <w:i w:val="0"/>
        </w:rPr>
        <w:t>5</w:t>
      </w:r>
      <w:r w:rsidRPr="005A0077">
        <w:rPr>
          <w:b/>
          <w:i w:val="0"/>
        </w:rPr>
        <w:t>:</w:t>
      </w:r>
      <w:r w:rsidR="00B96ADB">
        <w:rPr>
          <w:b/>
          <w:i w:val="0"/>
        </w:rPr>
        <w:t xml:space="preserve"> </w:t>
      </w:r>
      <w:r w:rsidR="006A625E">
        <w:t xml:space="preserve"> </w:t>
      </w:r>
      <w:r w:rsidR="007D1288">
        <w:t>A true</w:t>
      </w:r>
      <w:r w:rsidR="006A625E">
        <w:t xml:space="preserve"> </w:t>
      </w:r>
      <w:proofErr w:type="spellStart"/>
      <w:r w:rsidR="006A625E">
        <w:t>Möbius</w:t>
      </w:r>
      <w:proofErr w:type="spellEnd"/>
      <w:r w:rsidR="006A625E">
        <w:t xml:space="preserve"> configuration</w:t>
      </w:r>
      <w:r w:rsidR="00B96ADB">
        <w:t>:</w:t>
      </w:r>
      <w:r w:rsidR="006A625E">
        <w:t xml:space="preserve">  (a) CAD model</w:t>
      </w:r>
      <w:proofErr w:type="gramStart"/>
      <w:r w:rsidR="006A625E">
        <w:t>,  (</w:t>
      </w:r>
      <w:proofErr w:type="gramEnd"/>
      <w:r w:rsidR="006A625E">
        <w:t>b) 3D print</w:t>
      </w:r>
      <w:r>
        <w:t>.</w:t>
      </w:r>
    </w:p>
    <w:p w14:paraId="679CDA68" w14:textId="1B17AEF9" w:rsidR="00275C85" w:rsidRPr="00275C85" w:rsidRDefault="003470F5" w:rsidP="0031181E">
      <w:pPr>
        <w:pStyle w:val="BodyText"/>
      </w:pPr>
      <w:r>
        <w:t xml:space="preserve">Figure </w:t>
      </w:r>
      <w:r w:rsidR="00E80844">
        <w:t>1</w:t>
      </w:r>
      <w:r w:rsidR="00E94F46">
        <w:t>6</w:t>
      </w:r>
      <w:r>
        <w:t xml:space="preserve"> shows a slightly different model with the same topology, but with a modified geometry th</w:t>
      </w:r>
      <w:r w:rsidR="00E260FD">
        <w:t>at better accommodates the road</w:t>
      </w:r>
      <w:r>
        <w:t xml:space="preserve">way with tapered on-ramps and </w:t>
      </w:r>
      <w:r w:rsidR="007D1288">
        <w:t xml:space="preserve">also </w:t>
      </w:r>
      <w:r>
        <w:t>provides more solid foundations for the suspension arch.  It also indicates that with a suitable color scheme</w:t>
      </w:r>
      <w:r w:rsidR="00990A47">
        <w:t>,</w:t>
      </w:r>
      <w:r>
        <w:t xml:space="preserve"> the </w:t>
      </w:r>
      <w:proofErr w:type="spellStart"/>
      <w:r w:rsidR="00210DE9">
        <w:t>Möbius</w:t>
      </w:r>
      <w:proofErr w:type="spellEnd"/>
      <w:r>
        <w:t xml:space="preserve"> </w:t>
      </w:r>
      <w:r w:rsidR="002B7786">
        <w:t>geometry</w:t>
      </w:r>
      <w:r>
        <w:t xml:space="preserve"> of this bridge </w:t>
      </w:r>
      <w:proofErr w:type="gramStart"/>
      <w:r>
        <w:t>could be made</w:t>
      </w:r>
      <w:proofErr w:type="gramEnd"/>
      <w:r>
        <w:t xml:space="preserve"> more obvious.</w:t>
      </w:r>
    </w:p>
    <w:p w14:paraId="4237707E" w14:textId="5BEFC089" w:rsidR="00EB3B3C" w:rsidRDefault="003470F5" w:rsidP="00EB3B3C">
      <w:pPr>
        <w:pStyle w:val="FigureDisplay"/>
        <w:rPr>
          <w:b/>
          <w:i/>
        </w:rPr>
      </w:pPr>
      <w:r>
        <w:t xml:space="preserve">   </w:t>
      </w:r>
      <w:r w:rsidR="00D745DF">
        <w:t xml:space="preserve">  </w:t>
      </w:r>
      <w:r>
        <w:t xml:space="preserve">   </w:t>
      </w:r>
      <w:r w:rsidR="00EB3B3C">
        <w:t xml:space="preserve">                      </w:t>
      </w:r>
      <w:r w:rsidR="00EB3B3C">
        <w:rPr>
          <w:lang w:val="en-US"/>
        </w:rPr>
        <w:t xml:space="preserve">           </w:t>
      </w:r>
      <w:r w:rsidR="00EB3B3C">
        <w:t xml:space="preserve">    </w:t>
      </w:r>
      <w:r w:rsidR="00EB3B3C">
        <w:rPr>
          <w:lang w:val="en-US"/>
        </w:rPr>
        <w:t xml:space="preserve">           </w:t>
      </w:r>
      <w:r w:rsidR="00EB3B3C">
        <w:t xml:space="preserve"> (a)                               </w:t>
      </w:r>
      <w:r w:rsidR="00D745DF">
        <w:t xml:space="preserve">  </w:t>
      </w:r>
      <w:r w:rsidR="00EB3B3C">
        <w:t xml:space="preserve">  </w:t>
      </w:r>
      <w:r w:rsidR="00EB3B3C">
        <w:rPr>
          <w:lang w:val="en-US"/>
        </w:rPr>
        <w:t xml:space="preserve"> </w:t>
      </w:r>
      <w:r w:rsidR="00EB3B3C">
        <w:t xml:space="preserve">   </w:t>
      </w:r>
      <w:r w:rsidR="00EB3B3C">
        <w:rPr>
          <w:lang w:val="en-US"/>
        </w:rPr>
        <w:t xml:space="preserve">        </w:t>
      </w:r>
      <w:r w:rsidR="00EB3B3C">
        <w:t xml:space="preserve"> </w:t>
      </w:r>
      <w:r w:rsidR="00EB3B3C">
        <w:rPr>
          <w:lang w:val="en-US"/>
        </w:rPr>
        <w:t xml:space="preserve">                                </w:t>
      </w:r>
      <w:r w:rsidR="00EB3B3C">
        <w:t xml:space="preserve">  (</w:t>
      </w:r>
      <w:proofErr w:type="gramStart"/>
      <w:r w:rsidR="00EB3B3C">
        <w:t>b</w:t>
      </w:r>
      <w:proofErr w:type="gramEnd"/>
      <w:r w:rsidR="00EB3B3C">
        <w:t xml:space="preserve">)                             </w:t>
      </w:r>
      <w:r w:rsidR="00EB3B3C">
        <w:rPr>
          <w:lang w:val="en-US"/>
        </w:rPr>
        <w:t xml:space="preserve">     </w:t>
      </w:r>
      <w:r w:rsidR="00EB3B3C">
        <w:t xml:space="preserve">             </w:t>
      </w:r>
    </w:p>
    <w:p w14:paraId="4729FA6F" w14:textId="0FAECF7C" w:rsidR="0051700D" w:rsidRDefault="00EB3B3C" w:rsidP="002974AA">
      <w:pPr>
        <w:pStyle w:val="FigureCaption"/>
      </w:pPr>
      <w:r w:rsidRPr="005A0077">
        <w:rPr>
          <w:b/>
          <w:i w:val="0"/>
        </w:rPr>
        <w:t xml:space="preserve">Figure </w:t>
      </w:r>
      <w:r>
        <w:rPr>
          <w:b/>
          <w:i w:val="0"/>
        </w:rPr>
        <w:t>1</w:t>
      </w:r>
      <w:r w:rsidR="00E94F46">
        <w:rPr>
          <w:b/>
          <w:i w:val="0"/>
        </w:rPr>
        <w:t>6</w:t>
      </w:r>
      <w:r w:rsidRPr="005A0077">
        <w:rPr>
          <w:b/>
          <w:i w:val="0"/>
        </w:rPr>
        <w:t>:</w:t>
      </w:r>
      <w:r w:rsidR="009C3C63">
        <w:rPr>
          <w:b/>
          <w:i w:val="0"/>
        </w:rPr>
        <w:t xml:space="preserve"> </w:t>
      </w:r>
      <w:r>
        <w:t xml:space="preserve"> </w:t>
      </w:r>
      <w:r w:rsidR="00705046">
        <w:t>Usable</w:t>
      </w:r>
      <w:r w:rsidR="006A625E">
        <w:t xml:space="preserve"> </w:t>
      </w:r>
      <w:proofErr w:type="spellStart"/>
      <w:r w:rsidR="006A625E">
        <w:t>Möbius</w:t>
      </w:r>
      <w:proofErr w:type="spellEnd"/>
      <w:r w:rsidR="006A625E">
        <w:t xml:space="preserve"> configuration</w:t>
      </w:r>
      <w:r w:rsidR="00B96ADB">
        <w:t>:</w:t>
      </w:r>
      <w:r w:rsidR="006A625E">
        <w:t xml:space="preserve">  (a) CAD model</w:t>
      </w:r>
      <w:proofErr w:type="gramStart"/>
      <w:r w:rsidR="006A625E">
        <w:t>,  (</w:t>
      </w:r>
      <w:proofErr w:type="gramEnd"/>
      <w:r w:rsidR="006A625E">
        <w:t>b) 3D print</w:t>
      </w:r>
      <w:r>
        <w:t>.</w:t>
      </w:r>
      <w:r w:rsidR="00D745DF">
        <w:br/>
      </w:r>
    </w:p>
    <w:p w14:paraId="2C94B294" w14:textId="77777777" w:rsidR="00E94F46" w:rsidRPr="00E94F46" w:rsidRDefault="00E94F46" w:rsidP="00E94F46">
      <w:pPr>
        <w:pStyle w:val="BodyText"/>
        <w:rPr>
          <w:lang w:eastAsia="en-US"/>
        </w:rPr>
      </w:pPr>
    </w:p>
    <w:p w14:paraId="58B18BE4" w14:textId="1E8FD5FD" w:rsidR="00962079" w:rsidRDefault="00962079" w:rsidP="00962079">
      <w:pPr>
        <w:pStyle w:val="HeadingNumbered1"/>
      </w:pPr>
      <w:r>
        <w:t xml:space="preserve">Other </w:t>
      </w:r>
      <w:r w:rsidR="002B7786">
        <w:rPr>
          <w:lang w:val="en-US"/>
        </w:rPr>
        <w:t>“</w:t>
      </w:r>
      <w:r w:rsidR="00EB606F">
        <w:rPr>
          <w:lang w:val="en-US"/>
        </w:rPr>
        <w:t>T</w:t>
      </w:r>
      <w:proofErr w:type="spellStart"/>
      <w:r>
        <w:t>wisted</w:t>
      </w:r>
      <w:proofErr w:type="spellEnd"/>
      <w:r w:rsidR="002B7786">
        <w:rPr>
          <w:lang w:val="en-US"/>
        </w:rPr>
        <w:t>”</w:t>
      </w:r>
      <w:r>
        <w:t xml:space="preserve"> Bridges</w:t>
      </w:r>
    </w:p>
    <w:p w14:paraId="156947C9" w14:textId="78F39FB3" w:rsidR="003470F5" w:rsidRDefault="002B7786" w:rsidP="00EB606F">
      <w:pPr>
        <w:pStyle w:val="BodyText"/>
      </w:pPr>
      <w:r>
        <w:t>T</w:t>
      </w:r>
      <w:r w:rsidR="00EB606F">
        <w:t>he quest for</w:t>
      </w:r>
      <w:r w:rsidR="003470F5">
        <w:t xml:space="preserve"> an actual, functional </w:t>
      </w:r>
      <w:proofErr w:type="spellStart"/>
      <w:r w:rsidR="00210DE9">
        <w:t>Möbius</w:t>
      </w:r>
      <w:proofErr w:type="spellEnd"/>
      <w:r w:rsidR="003470F5">
        <w:t xml:space="preserve"> bridge </w:t>
      </w:r>
      <w:r w:rsidR="00EB606F">
        <w:t>continues.</w:t>
      </w:r>
      <w:r w:rsidR="003470F5">
        <w:t xml:space="preserve">  For a while</w:t>
      </w:r>
      <w:r w:rsidR="001D46E7">
        <w:t>,</w:t>
      </w:r>
      <w:r w:rsidR="003470F5">
        <w:t xml:space="preserve"> I have been following the design for a pedestrian bridge in Bristol</w:t>
      </w:r>
      <w:r w:rsidR="00EB606F">
        <w:t>, UK</w:t>
      </w:r>
      <w:r w:rsidR="0053703B">
        <w:t xml:space="preserve"> </w:t>
      </w:r>
      <w:r w:rsidR="00C66C03">
        <w:t>(Figure 1</w:t>
      </w:r>
      <w:r w:rsidR="00E94F46">
        <w:t>7</w:t>
      </w:r>
      <w:r w:rsidR="00C66C03">
        <w:t xml:space="preserve">a) </w:t>
      </w:r>
      <w:r>
        <w:t xml:space="preserve">by Hakes Associates </w:t>
      </w:r>
      <w:r w:rsidR="00773A11">
        <w:fldChar w:fldCharType="begin"/>
      </w:r>
      <w:r w:rsidR="00773A11">
        <w:instrText xml:space="preserve"> REF _Ref483409703 \r \h </w:instrText>
      </w:r>
      <w:r w:rsidR="00773A11">
        <w:fldChar w:fldCharType="separate"/>
      </w:r>
      <w:r w:rsidR="00482F8F">
        <w:t>[13]</w:t>
      </w:r>
      <w:r w:rsidR="00773A11">
        <w:fldChar w:fldCharType="end"/>
      </w:r>
      <w:r w:rsidR="00EB606F">
        <w:t>. T</w:t>
      </w:r>
      <w:r w:rsidR="003470F5">
        <w:t xml:space="preserve">his clearly </w:t>
      </w:r>
      <w:r w:rsidR="00EB606F">
        <w:t xml:space="preserve">represents </w:t>
      </w:r>
      <w:r w:rsidR="003470F5">
        <w:t xml:space="preserve">a </w:t>
      </w:r>
      <w:proofErr w:type="spellStart"/>
      <w:r w:rsidR="00210DE9">
        <w:t>Möbius</w:t>
      </w:r>
      <w:proofErr w:type="spellEnd"/>
      <w:r w:rsidR="003470F5">
        <w:t xml:space="preserve"> ribbon</w:t>
      </w:r>
      <w:r w:rsidR="00EB606F">
        <w:t xml:space="preserve"> with a meandering walkway with “lateral” access</w:t>
      </w:r>
      <w:r w:rsidR="003470F5">
        <w:t xml:space="preserve">.  </w:t>
      </w:r>
      <w:r w:rsidR="00EB606F">
        <w:t xml:space="preserve">Interestingly enough, it follows the scheme of Figure </w:t>
      </w:r>
      <w:r w:rsidR="00E94F46">
        <w:t>7</w:t>
      </w:r>
      <w:r>
        <w:t>b</w:t>
      </w:r>
      <w:r w:rsidR="00EB606F">
        <w:t xml:space="preserve"> on one end </w:t>
      </w:r>
      <w:r w:rsidR="000B4A51">
        <w:t xml:space="preserve">of the bridge </w:t>
      </w:r>
      <w:r w:rsidR="00EB606F">
        <w:t xml:space="preserve">and that of Figure </w:t>
      </w:r>
      <w:r w:rsidR="00E94F46">
        <w:t>7</w:t>
      </w:r>
      <w:r>
        <w:t>a</w:t>
      </w:r>
      <w:r w:rsidR="00EB606F">
        <w:t xml:space="preserve"> on the other end</w:t>
      </w:r>
      <w:r>
        <w:t>, where</w:t>
      </w:r>
      <w:r w:rsidR="00CD4E8F">
        <w:t xml:space="preserve"> the return/suspension loop approach</w:t>
      </w:r>
      <w:r>
        <w:t>es</w:t>
      </w:r>
      <w:r w:rsidR="00CD4E8F">
        <w:t xml:space="preserve"> </w:t>
      </w:r>
      <w:r>
        <w:t>the walkway</w:t>
      </w:r>
      <w:r w:rsidR="000B4A51">
        <w:t xml:space="preserve"> from below</w:t>
      </w:r>
      <w:r w:rsidR="00EB606F">
        <w:t xml:space="preserve">.  </w:t>
      </w:r>
      <w:r w:rsidR="00BD7E61">
        <w:t xml:space="preserve">Sadly, this lovely bridge </w:t>
      </w:r>
      <w:proofErr w:type="gramStart"/>
      <w:r w:rsidR="00BD7E61">
        <w:t>has not yet been built</w:t>
      </w:r>
      <w:proofErr w:type="gramEnd"/>
      <w:r w:rsidR="00BD7E61">
        <w:t>; it became a victim of the recession</w:t>
      </w:r>
      <w:r w:rsidR="001D46E7">
        <w:t xml:space="preserve"> a decade ago</w:t>
      </w:r>
      <w:r w:rsidR="00BD7E61">
        <w:t>.  S</w:t>
      </w:r>
      <w:r w:rsidR="003470F5">
        <w:t xml:space="preserve">o </w:t>
      </w:r>
      <w:r w:rsidR="00BD7E61">
        <w:t>far, there exist</w:t>
      </w:r>
      <w:r w:rsidR="00E80844">
        <w:t xml:space="preserve"> </w:t>
      </w:r>
      <w:r w:rsidR="00EB606F">
        <w:t>only</w:t>
      </w:r>
      <w:r w:rsidR="00BB60BE">
        <w:t xml:space="preserve"> </w:t>
      </w:r>
      <w:r w:rsidR="00BD7E61">
        <w:t>a couple of models, and some</w:t>
      </w:r>
      <w:r w:rsidR="00EB606F">
        <w:t xml:space="preserve"> </w:t>
      </w:r>
      <w:r w:rsidR="00E80844">
        <w:t>“visuals” (Figure 1</w:t>
      </w:r>
      <w:r w:rsidR="00E94F46">
        <w:t>7</w:t>
      </w:r>
      <w:r w:rsidR="00C77823">
        <w:t>b,</w:t>
      </w:r>
      <w:r w:rsidR="00620028">
        <w:t xml:space="preserve"> 1</w:t>
      </w:r>
      <w:r w:rsidR="00E94F46">
        <w:t>7</w:t>
      </w:r>
      <w:r w:rsidR="00C77823">
        <w:t>c</w:t>
      </w:r>
      <w:r w:rsidR="003470F5">
        <w:t>)</w:t>
      </w:r>
      <w:r w:rsidR="00773A11">
        <w:t xml:space="preserve"> </w:t>
      </w:r>
      <w:r w:rsidR="00773A11">
        <w:fldChar w:fldCharType="begin"/>
      </w:r>
      <w:r w:rsidR="00773A11">
        <w:instrText xml:space="preserve"> REF _Ref483409740 \r \h </w:instrText>
      </w:r>
      <w:r w:rsidR="00773A11">
        <w:fldChar w:fldCharType="separate"/>
      </w:r>
      <w:r w:rsidR="00482F8F">
        <w:t>[14]</w:t>
      </w:r>
      <w:r w:rsidR="00773A11">
        <w:fldChar w:fldCharType="end"/>
      </w:r>
      <w:r w:rsidR="001D46E7">
        <w:t xml:space="preserve">, </w:t>
      </w:r>
      <w:r w:rsidR="00773A11">
        <w:fldChar w:fldCharType="begin"/>
      </w:r>
      <w:r w:rsidR="00773A11">
        <w:instrText xml:space="preserve"> REF _Ref483409755 \r \h </w:instrText>
      </w:r>
      <w:r w:rsidR="00773A11">
        <w:fldChar w:fldCharType="separate"/>
      </w:r>
      <w:r w:rsidR="00482F8F">
        <w:t>[15]</w:t>
      </w:r>
      <w:r w:rsidR="00773A11">
        <w:fldChar w:fldCharType="end"/>
      </w:r>
      <w:r w:rsidR="003470F5">
        <w:t>.</w:t>
      </w:r>
    </w:p>
    <w:p w14:paraId="651DB1BF" w14:textId="0906E6D5" w:rsidR="00AD0148" w:rsidRDefault="003470F5" w:rsidP="00AD0148">
      <w:pPr>
        <w:pStyle w:val="FigureDisplay"/>
      </w:pPr>
      <w:r>
        <w:lastRenderedPageBreak/>
        <w:t xml:space="preserve">      </w:t>
      </w:r>
    </w:p>
    <w:p w14:paraId="25B2C293" w14:textId="73D32F1D" w:rsidR="00EB3B3C" w:rsidRDefault="00EB3B3C" w:rsidP="00AD0148">
      <w:pPr>
        <w:pStyle w:val="BodyText"/>
        <w:rPr>
          <w:b/>
          <w:i/>
        </w:rPr>
      </w:pPr>
      <w:r>
        <w:t xml:space="preserve">       </w:t>
      </w:r>
      <w:r w:rsidR="00AD0148">
        <w:t xml:space="preserve">                        </w:t>
      </w:r>
      <w:r>
        <w:t xml:space="preserve">(a)                                     </w:t>
      </w:r>
      <w:r w:rsidR="00AD0148">
        <w:t xml:space="preserve">         </w:t>
      </w:r>
      <w:r>
        <w:t xml:space="preserve">     </w:t>
      </w:r>
      <w:proofErr w:type="gramStart"/>
      <w:r>
        <w:t xml:space="preserve">(b)               </w:t>
      </w:r>
      <w:r w:rsidR="00AD0148">
        <w:t xml:space="preserve">                       </w:t>
      </w:r>
      <w:r>
        <w:t xml:space="preserve">        </w:t>
      </w:r>
      <w:r w:rsidR="00AD0148">
        <w:t>(c)</w:t>
      </w:r>
      <w:proofErr w:type="gramEnd"/>
      <w:r>
        <w:t xml:space="preserve">                        </w:t>
      </w:r>
    </w:p>
    <w:p w14:paraId="55DF3554" w14:textId="575BFDAA" w:rsidR="00EB3B3C" w:rsidRDefault="00EB3B3C" w:rsidP="00EB3B3C">
      <w:pPr>
        <w:pStyle w:val="FigureCaption"/>
      </w:pPr>
      <w:r w:rsidRPr="005A0077">
        <w:rPr>
          <w:b/>
          <w:i w:val="0"/>
        </w:rPr>
        <w:t xml:space="preserve">Figure </w:t>
      </w:r>
      <w:r>
        <w:rPr>
          <w:b/>
          <w:i w:val="0"/>
        </w:rPr>
        <w:t>1</w:t>
      </w:r>
      <w:r w:rsidR="00E94F46">
        <w:rPr>
          <w:b/>
          <w:i w:val="0"/>
        </w:rPr>
        <w:t>7</w:t>
      </w:r>
      <w:r w:rsidRPr="005A0077">
        <w:rPr>
          <w:b/>
          <w:i w:val="0"/>
        </w:rPr>
        <w:t>:</w:t>
      </w:r>
      <w:r>
        <w:t xml:space="preserve"> </w:t>
      </w:r>
      <w:r w:rsidR="009C3C63">
        <w:t xml:space="preserve"> </w:t>
      </w:r>
      <w:r w:rsidR="002B7786">
        <w:t>Hakes’ design for a pedestrian bridge in Bristol</w:t>
      </w:r>
      <w:r>
        <w:t xml:space="preserve">:  (a) </w:t>
      </w:r>
      <w:r w:rsidR="002B7786">
        <w:t xml:space="preserve">architectural </w:t>
      </w:r>
      <w:r w:rsidR="00AD0148">
        <w:t>mode</w:t>
      </w:r>
      <w:r w:rsidR="009D0112">
        <w:t>l</w:t>
      </w:r>
      <w:r w:rsidR="00773A11">
        <w:t xml:space="preserve"> </w:t>
      </w:r>
      <w:r w:rsidR="00773A11">
        <w:fldChar w:fldCharType="begin"/>
      </w:r>
      <w:r w:rsidR="00773A11">
        <w:instrText xml:space="preserve"> REF _Ref483409703 \r \h </w:instrText>
      </w:r>
      <w:r w:rsidR="00773A11">
        <w:fldChar w:fldCharType="separate"/>
      </w:r>
      <w:r w:rsidR="00482F8F">
        <w:t>[13]</w:t>
      </w:r>
      <w:r w:rsidR="00773A11">
        <w:fldChar w:fldCharType="end"/>
      </w:r>
      <w:r>
        <w:t xml:space="preserve">, </w:t>
      </w:r>
      <w:r w:rsidR="002B7786">
        <w:br/>
      </w:r>
      <w:r>
        <w:t xml:space="preserve"> (b)</w:t>
      </w:r>
      <w:r w:rsidR="009D0112">
        <w:t xml:space="preserve"> rendering </w:t>
      </w:r>
      <w:r w:rsidR="002B7786">
        <w:t xml:space="preserve">by Hakes Associates </w:t>
      </w:r>
      <w:r w:rsidR="00773A11">
        <w:fldChar w:fldCharType="begin"/>
      </w:r>
      <w:r w:rsidR="00773A11">
        <w:instrText xml:space="preserve"> REF _Ref483409740 \r \h </w:instrText>
      </w:r>
      <w:r w:rsidR="00773A11">
        <w:fldChar w:fldCharType="separate"/>
      </w:r>
      <w:r w:rsidR="00482F8F">
        <w:t>[14]</w:t>
      </w:r>
      <w:r w:rsidR="00773A11">
        <w:fldChar w:fldCharType="end"/>
      </w:r>
      <w:r w:rsidR="009D0112">
        <w:t xml:space="preserve">,  </w:t>
      </w:r>
      <w:r w:rsidR="00AD0148">
        <w:t>(c)</w:t>
      </w:r>
      <w:r>
        <w:t xml:space="preserve"> </w:t>
      </w:r>
      <w:r w:rsidR="00511FC2">
        <w:t>another visual</w:t>
      </w:r>
      <w:r w:rsidR="009D0112">
        <w:t xml:space="preserve"> </w:t>
      </w:r>
      <w:r w:rsidR="002B7786">
        <w:t xml:space="preserve">by Martin Booth </w:t>
      </w:r>
      <w:r w:rsidR="00773A11">
        <w:fldChar w:fldCharType="begin"/>
      </w:r>
      <w:r w:rsidR="00773A11">
        <w:instrText xml:space="preserve"> REF _Ref483409755 \r \h </w:instrText>
      </w:r>
      <w:r w:rsidR="00773A11">
        <w:fldChar w:fldCharType="separate"/>
      </w:r>
      <w:r w:rsidR="00482F8F">
        <w:t>[15]</w:t>
      </w:r>
      <w:r w:rsidR="00773A11">
        <w:fldChar w:fldCharType="end"/>
      </w:r>
      <w:r w:rsidR="009D0112">
        <w:t>.</w:t>
      </w:r>
    </w:p>
    <w:p w14:paraId="074418A1" w14:textId="698C5AD4" w:rsidR="00A14141" w:rsidRDefault="003470F5" w:rsidP="00CD4E8F">
      <w:pPr>
        <w:pStyle w:val="BodyText"/>
      </w:pPr>
      <w:r>
        <w:br/>
      </w:r>
      <w:r w:rsidR="003D2691">
        <w:t xml:space="preserve">Searching the </w:t>
      </w:r>
      <w:r w:rsidR="00DD2B92">
        <w:t>World Wide Web</w:t>
      </w:r>
      <w:r w:rsidR="003D2691">
        <w:t xml:space="preserve"> for </w:t>
      </w:r>
      <w:r w:rsidR="00976A11">
        <w:t>“</w:t>
      </w:r>
      <w:proofErr w:type="spellStart"/>
      <w:r w:rsidR="003D2691">
        <w:t>Möbius</w:t>
      </w:r>
      <w:proofErr w:type="spellEnd"/>
      <w:r w:rsidR="003D2691">
        <w:t xml:space="preserve"> bridge</w:t>
      </w:r>
      <w:r w:rsidR="00A14141">
        <w:t>s</w:t>
      </w:r>
      <w:r w:rsidR="00DD2B92">
        <w:t>”</w:t>
      </w:r>
      <w:r w:rsidR="003D2691">
        <w:t xml:space="preserve"> or </w:t>
      </w:r>
      <w:r w:rsidR="00DD2B92">
        <w:t>“</w:t>
      </w:r>
      <w:r w:rsidR="003D2691">
        <w:t>twisted bridge</w:t>
      </w:r>
      <w:r w:rsidR="00A14141">
        <w:t>s</w:t>
      </w:r>
      <w:r w:rsidR="00DD2B92">
        <w:t>”</w:t>
      </w:r>
      <w:r w:rsidR="003D2691">
        <w:t xml:space="preserve"> returns a plethora of interesting bridge designs.</w:t>
      </w:r>
      <w:r w:rsidR="00DD2B92">
        <w:t xml:space="preserve">  </w:t>
      </w:r>
      <w:r w:rsidR="00A14141">
        <w:t xml:space="preserve">Some </w:t>
      </w:r>
      <w:r w:rsidR="001E5B09">
        <w:t>of them definitely have</w:t>
      </w:r>
      <w:r w:rsidR="00A14141">
        <w:t xml:space="preserve"> a twisted look</w:t>
      </w:r>
      <w:r w:rsidR="00976A11">
        <w:t xml:space="preserve">, but </w:t>
      </w:r>
      <w:r w:rsidR="001E5B09">
        <w:t xml:space="preserve">they </w:t>
      </w:r>
      <w:r w:rsidR="00976A11">
        <w:t xml:space="preserve">still do not </w:t>
      </w:r>
      <w:r w:rsidR="00A14141">
        <w:t xml:space="preserve">form a single-sided </w:t>
      </w:r>
      <w:proofErr w:type="spellStart"/>
      <w:r w:rsidR="00A14141">
        <w:t>Möbius</w:t>
      </w:r>
      <w:proofErr w:type="spellEnd"/>
      <w:r w:rsidR="00A14141">
        <w:t xml:space="preserve"> ribbon</w:t>
      </w:r>
      <w:r w:rsidR="00C77823">
        <w:t>.</w:t>
      </w:r>
      <w:r w:rsidR="00A14141">
        <w:t xml:space="preserve"> </w:t>
      </w:r>
      <w:r w:rsidR="00481C1E">
        <w:t xml:space="preserve"> </w:t>
      </w:r>
      <w:r w:rsidR="00232A0C">
        <w:t>Quite</w:t>
      </w:r>
      <w:r w:rsidR="00C77823">
        <w:t xml:space="preserve"> often</w:t>
      </w:r>
      <w:r w:rsidR="00A14141">
        <w:t xml:space="preserve">, a more or less straight walkway </w:t>
      </w:r>
      <w:proofErr w:type="gramStart"/>
      <w:r w:rsidR="00A14141">
        <w:t>is supported</w:t>
      </w:r>
      <w:proofErr w:type="gramEnd"/>
      <w:r w:rsidR="00A14141">
        <w:t xml:space="preserve"> within a twisted prismatic frame. </w:t>
      </w:r>
      <w:r w:rsidR="00C77823">
        <w:t xml:space="preserve"> Good e</w:t>
      </w:r>
      <w:r w:rsidR="00A14141">
        <w:t xml:space="preserve">xamples are the </w:t>
      </w:r>
      <w:r w:rsidR="00A14141" w:rsidRPr="009C3C63">
        <w:t>Floral Str</w:t>
      </w:r>
      <w:r w:rsidR="00A14141">
        <w:t>e</w:t>
      </w:r>
      <w:r w:rsidR="00A14141" w:rsidRPr="009C3C63">
        <w:t xml:space="preserve">et Bridge </w:t>
      </w:r>
      <w:r w:rsidR="00976A11">
        <w:t xml:space="preserve">at </w:t>
      </w:r>
      <w:r w:rsidR="00A14141" w:rsidRPr="009C3C63">
        <w:t>Covent Garden</w:t>
      </w:r>
      <w:r w:rsidR="00A14141">
        <w:t xml:space="preserve"> (Figure 1</w:t>
      </w:r>
      <w:r w:rsidR="00307189">
        <w:t>8</w:t>
      </w:r>
      <w:r w:rsidR="00A14141">
        <w:t xml:space="preserve">a) </w:t>
      </w:r>
      <w:r w:rsidR="00773A11">
        <w:fldChar w:fldCharType="begin"/>
      </w:r>
      <w:r w:rsidR="00773A11">
        <w:instrText xml:space="preserve"> REF _Ref483409850 \r \h </w:instrText>
      </w:r>
      <w:r w:rsidR="00773A11">
        <w:fldChar w:fldCharType="separate"/>
      </w:r>
      <w:r w:rsidR="00482F8F">
        <w:t>[16]</w:t>
      </w:r>
      <w:r w:rsidR="00773A11">
        <w:fldChar w:fldCharType="end"/>
      </w:r>
      <w:r w:rsidR="009D0112">
        <w:t xml:space="preserve"> </w:t>
      </w:r>
      <w:r w:rsidR="00A14141">
        <w:t xml:space="preserve">and the bridge connecting the Holy-Zuid district and the </w:t>
      </w:r>
      <w:proofErr w:type="spellStart"/>
      <w:r w:rsidR="00A14141">
        <w:t>Broekpolder</w:t>
      </w:r>
      <w:proofErr w:type="spellEnd"/>
      <w:r w:rsidR="00A14141">
        <w:t xml:space="preserve"> over </w:t>
      </w:r>
      <w:proofErr w:type="spellStart"/>
      <w:r w:rsidR="00A14141">
        <w:t>Vlaardingse</w:t>
      </w:r>
      <w:proofErr w:type="spellEnd"/>
      <w:r w:rsidR="00A14141">
        <w:t xml:space="preserve"> </w:t>
      </w:r>
      <w:proofErr w:type="spellStart"/>
      <w:r w:rsidR="00A14141">
        <w:t>Vaart</w:t>
      </w:r>
      <w:proofErr w:type="spellEnd"/>
      <w:r w:rsidR="00A14141">
        <w:t xml:space="preserve"> in The Netherlands </w:t>
      </w:r>
      <w:r w:rsidR="00BB60BE">
        <w:t xml:space="preserve">by West 8 Architects </w:t>
      </w:r>
      <w:r w:rsidR="00A14141">
        <w:t>(Figure 1</w:t>
      </w:r>
      <w:r w:rsidR="00307189">
        <w:t>8</w:t>
      </w:r>
      <w:r w:rsidR="00A14141">
        <w:t>b)</w:t>
      </w:r>
      <w:r w:rsidR="009D0112">
        <w:t xml:space="preserve"> </w:t>
      </w:r>
      <w:r w:rsidR="00773A11">
        <w:fldChar w:fldCharType="begin"/>
      </w:r>
      <w:r w:rsidR="00773A11">
        <w:instrText xml:space="preserve"> REF _Ref483409871 \r \h </w:instrText>
      </w:r>
      <w:r w:rsidR="00773A11">
        <w:fldChar w:fldCharType="separate"/>
      </w:r>
      <w:r w:rsidR="00482F8F">
        <w:t>[17]</w:t>
      </w:r>
      <w:r w:rsidR="00773A11">
        <w:fldChar w:fldCharType="end"/>
      </w:r>
      <w:r w:rsidR="00A14141">
        <w:t>.</w:t>
      </w:r>
      <w:r w:rsidR="00CD4E8F">
        <w:t xml:space="preserve">  These bridges </w:t>
      </w:r>
      <w:proofErr w:type="gramStart"/>
      <w:r w:rsidR="00CD4E8F">
        <w:t>cannot be seen</w:t>
      </w:r>
      <w:proofErr w:type="gramEnd"/>
      <w:r w:rsidR="00CD4E8F">
        <w:t xml:space="preserve"> as </w:t>
      </w:r>
      <w:proofErr w:type="spellStart"/>
      <w:r w:rsidR="00CD4E8F">
        <w:t>Möbius</w:t>
      </w:r>
      <w:proofErr w:type="spellEnd"/>
      <w:r w:rsidR="00CD4E8F">
        <w:t xml:space="preserve"> structures, since the usable “forward</w:t>
      </w:r>
      <w:r w:rsidR="00F41AF9">
        <w:t>”</w:t>
      </w:r>
      <w:r w:rsidR="00CD4E8F">
        <w:t xml:space="preserve"> path and the twisted return path have quite different cross sections, and the ends of these two structures are not properly connected.</w:t>
      </w:r>
    </w:p>
    <w:p w14:paraId="53A876A8" w14:textId="77777777" w:rsidR="00A14141" w:rsidRDefault="00A14141" w:rsidP="00B47C7D">
      <w:pPr>
        <w:pStyle w:val="Blankline"/>
      </w:pPr>
    </w:p>
    <w:p w14:paraId="3D303FB6" w14:textId="611B4A39" w:rsidR="009C3C63" w:rsidRDefault="00AA7159" w:rsidP="00AA7159">
      <w:pPr>
        <w:pStyle w:val="FigureDisplay"/>
      </w:pPr>
      <w:r>
        <w:t xml:space="preserve">  </w:t>
      </w:r>
      <w:r w:rsidR="009C3C63">
        <w:t xml:space="preserve">         </w:t>
      </w:r>
    </w:p>
    <w:p w14:paraId="31463022" w14:textId="680BE25C" w:rsidR="009C3C63" w:rsidRDefault="00AA7159" w:rsidP="00AA7159">
      <w:pPr>
        <w:pStyle w:val="BodyText"/>
        <w:rPr>
          <w:b/>
          <w:i/>
        </w:rPr>
      </w:pPr>
      <w:r>
        <w:t xml:space="preserve">                                    </w:t>
      </w:r>
      <w:r w:rsidR="009C3C63">
        <w:t>(a)                                                                                (</w:t>
      </w:r>
      <w:proofErr w:type="gramStart"/>
      <w:r w:rsidR="009C3C63">
        <w:t>b</w:t>
      </w:r>
      <w:proofErr w:type="gramEnd"/>
      <w:r w:rsidR="009C3C63">
        <w:t xml:space="preserve">)                                               </w:t>
      </w:r>
    </w:p>
    <w:p w14:paraId="6CB154ED" w14:textId="0AE5103E" w:rsidR="009C3C63" w:rsidRDefault="009C3C63" w:rsidP="009C3C63">
      <w:pPr>
        <w:pStyle w:val="FigureCaption"/>
      </w:pPr>
      <w:r w:rsidRPr="005A0077">
        <w:rPr>
          <w:b/>
          <w:i w:val="0"/>
        </w:rPr>
        <w:t>Figure</w:t>
      </w:r>
      <w:r w:rsidR="00A87619">
        <w:rPr>
          <w:b/>
          <w:i w:val="0"/>
        </w:rPr>
        <w:t xml:space="preserve"> 1</w:t>
      </w:r>
      <w:r w:rsidR="00307189">
        <w:rPr>
          <w:b/>
          <w:i w:val="0"/>
        </w:rPr>
        <w:t>8</w:t>
      </w:r>
      <w:r w:rsidRPr="005A0077">
        <w:rPr>
          <w:b/>
          <w:i w:val="0"/>
        </w:rPr>
        <w:t>:</w:t>
      </w:r>
      <w:r>
        <w:t xml:space="preserve"> Twisted bridges:  (a) </w:t>
      </w:r>
      <w:r w:rsidRPr="009C3C63">
        <w:t>Floral Str</w:t>
      </w:r>
      <w:r>
        <w:t>e</w:t>
      </w:r>
      <w:r w:rsidRPr="009C3C63">
        <w:t>et Bridge</w:t>
      </w:r>
      <w:r w:rsidR="00976A11">
        <w:t>,</w:t>
      </w:r>
      <w:r w:rsidRPr="009C3C63">
        <w:t xml:space="preserve"> Covent Garden</w:t>
      </w:r>
      <w:r>
        <w:t>, London</w:t>
      </w:r>
      <w:r w:rsidR="00DC54F4">
        <w:t xml:space="preserve"> </w:t>
      </w:r>
      <w:r w:rsidR="00773A11">
        <w:fldChar w:fldCharType="begin"/>
      </w:r>
      <w:r w:rsidR="00773A11">
        <w:instrText xml:space="preserve"> REF _Ref483409850 \r \h </w:instrText>
      </w:r>
      <w:r w:rsidR="00773A11">
        <w:fldChar w:fldCharType="separate"/>
      </w:r>
      <w:r w:rsidR="00482F8F">
        <w:t>[16]</w:t>
      </w:r>
      <w:r w:rsidR="00773A11">
        <w:fldChar w:fldCharType="end"/>
      </w:r>
      <w:proofErr w:type="gramStart"/>
      <w:r>
        <w:t>,  (</w:t>
      </w:r>
      <w:proofErr w:type="gramEnd"/>
      <w:r>
        <w:t xml:space="preserve">b) </w:t>
      </w:r>
      <w:r w:rsidR="00C77823">
        <w:t>bridge from</w:t>
      </w:r>
      <w:r>
        <w:t xml:space="preserve"> Holy-Zuid district </w:t>
      </w:r>
      <w:r w:rsidR="00C77823">
        <w:t>to</w:t>
      </w:r>
      <w:r>
        <w:t xml:space="preserve"> the </w:t>
      </w:r>
      <w:proofErr w:type="spellStart"/>
      <w:r>
        <w:t>Broekpolder</w:t>
      </w:r>
      <w:proofErr w:type="spellEnd"/>
      <w:r>
        <w:t xml:space="preserve"> over </w:t>
      </w:r>
      <w:proofErr w:type="spellStart"/>
      <w:r>
        <w:t>Vlaardingse</w:t>
      </w:r>
      <w:proofErr w:type="spellEnd"/>
      <w:r>
        <w:t xml:space="preserve"> </w:t>
      </w:r>
      <w:proofErr w:type="spellStart"/>
      <w:r>
        <w:t>Vaart</w:t>
      </w:r>
      <w:proofErr w:type="spellEnd"/>
      <w:r>
        <w:t xml:space="preserve"> in The Netherlands</w:t>
      </w:r>
      <w:r w:rsidR="00DC54F4">
        <w:t xml:space="preserve"> </w:t>
      </w:r>
      <w:r w:rsidR="00773A11">
        <w:fldChar w:fldCharType="begin"/>
      </w:r>
      <w:r w:rsidR="00773A11">
        <w:instrText xml:space="preserve"> REF _Ref483409871 \r \h </w:instrText>
      </w:r>
      <w:r w:rsidR="00773A11">
        <w:fldChar w:fldCharType="separate"/>
      </w:r>
      <w:r w:rsidR="00482F8F">
        <w:t>[17]</w:t>
      </w:r>
      <w:r w:rsidR="00773A11">
        <w:fldChar w:fldCharType="end"/>
      </w:r>
      <w:r>
        <w:t>.</w:t>
      </w:r>
    </w:p>
    <w:p w14:paraId="7415B232" w14:textId="77777777" w:rsidR="00AA7159" w:rsidRDefault="00AA7159" w:rsidP="00AA7159">
      <w:pPr>
        <w:pStyle w:val="BodyText2"/>
      </w:pPr>
    </w:p>
    <w:p w14:paraId="1625554D" w14:textId="41675DB9" w:rsidR="009C3C63" w:rsidRDefault="00A14141" w:rsidP="009C062E">
      <w:pPr>
        <w:pStyle w:val="BodyText"/>
      </w:pPr>
      <w:r>
        <w:t xml:space="preserve">Other returned images depict design ideas that are </w:t>
      </w:r>
      <w:r w:rsidR="00C77823">
        <w:t xml:space="preserve">often </w:t>
      </w:r>
      <w:r>
        <w:t xml:space="preserve">difficult to analyze, since not both ends </w:t>
      </w:r>
      <w:proofErr w:type="gramStart"/>
      <w:r w:rsidR="00C77823">
        <w:t>may be</w:t>
      </w:r>
      <w:r>
        <w:t xml:space="preserve"> shown</w:t>
      </w:r>
      <w:proofErr w:type="gramEnd"/>
      <w:r>
        <w:t xml:space="preserve"> </w:t>
      </w:r>
      <w:r w:rsidR="00C77823">
        <w:t xml:space="preserve">in </w:t>
      </w:r>
      <w:r>
        <w:t>enough detail to determine the sidedness of the resulting</w:t>
      </w:r>
      <w:r w:rsidR="00A87619">
        <w:t xml:space="preserve"> ribbon geometry</w:t>
      </w:r>
      <w:r w:rsidR="004F0756">
        <w:t xml:space="preserve">.  </w:t>
      </w:r>
      <w:r w:rsidR="00ED10E5">
        <w:t xml:space="preserve">The </w:t>
      </w:r>
      <w:r w:rsidR="004F0756">
        <w:t xml:space="preserve">“Wild Design” proposal for a pedestrian bridge across the Thames in London by </w:t>
      </w:r>
      <w:r w:rsidR="00ED10E5" w:rsidRPr="002825FF">
        <w:t>Nine Elms Vauxhall Partners</w:t>
      </w:r>
      <w:r w:rsidR="00ED10E5">
        <w:t xml:space="preserve">hip </w:t>
      </w:r>
      <w:r w:rsidR="00F41AF9">
        <w:fldChar w:fldCharType="begin"/>
      </w:r>
      <w:r w:rsidR="00F41AF9">
        <w:instrText xml:space="preserve"> REF _Ref483403292 \r \h </w:instrText>
      </w:r>
      <w:r w:rsidR="00F41AF9">
        <w:fldChar w:fldCharType="separate"/>
      </w:r>
      <w:r w:rsidR="00482F8F">
        <w:t>[18]</w:t>
      </w:r>
      <w:r w:rsidR="00F41AF9">
        <w:fldChar w:fldCharType="end"/>
      </w:r>
      <w:r w:rsidR="004F0756">
        <w:t xml:space="preserve"> (Figure 1</w:t>
      </w:r>
      <w:r w:rsidR="00307189">
        <w:t>9</w:t>
      </w:r>
      <w:r w:rsidR="004F0756">
        <w:t xml:space="preserve">a) </w:t>
      </w:r>
      <w:r w:rsidR="00ED10E5">
        <w:t>has a dual</w:t>
      </w:r>
      <w:r w:rsidR="00F41AF9">
        <w:t>-</w:t>
      </w:r>
      <w:r w:rsidR="00ED10E5">
        <w:t xml:space="preserve">path structure (Section 5).  </w:t>
      </w:r>
      <w:proofErr w:type="gramStart"/>
      <w:r w:rsidR="00ED10E5">
        <w:t>But</w:t>
      </w:r>
      <w:proofErr w:type="gramEnd"/>
      <w:r w:rsidR="00ED10E5">
        <w:t xml:space="preserve"> unless the far end of this bridge has a geometry radically different from what can be seen at the near end, the resulting surface is a two-sided, orientable ribbon.  </w:t>
      </w:r>
      <w:r w:rsidR="004F0756">
        <w:t xml:space="preserve">Dennis Chow’s </w:t>
      </w:r>
      <w:r w:rsidR="000B4A51">
        <w:t xml:space="preserve">group </w:t>
      </w:r>
      <w:r w:rsidR="00D70710">
        <w:t xml:space="preserve">design exercise </w:t>
      </w:r>
      <w:r w:rsidR="004F0756">
        <w:t xml:space="preserve">for an architecture class </w:t>
      </w:r>
      <w:r w:rsidR="00D70710">
        <w:t>(Figure 1</w:t>
      </w:r>
      <w:r w:rsidR="00307189">
        <w:t>9</w:t>
      </w:r>
      <w:r w:rsidR="00D70710">
        <w:t xml:space="preserve">b) exhibits design elements found in the design </w:t>
      </w:r>
      <w:r w:rsidR="00F41AF9">
        <w:t xml:space="preserve">by Hakes Associates </w:t>
      </w:r>
      <w:r w:rsidR="00D70710">
        <w:t>(Figure 1</w:t>
      </w:r>
      <w:r w:rsidR="00307189">
        <w:t>7</w:t>
      </w:r>
      <w:r w:rsidR="00D70710">
        <w:t xml:space="preserve">); but </w:t>
      </w:r>
      <w:r w:rsidR="004F0756">
        <w:t>the image does not make it clear</w:t>
      </w:r>
      <w:r w:rsidR="00D70710">
        <w:t xml:space="preserve"> how the suspension a</w:t>
      </w:r>
      <w:r w:rsidR="004F0756">
        <w:t xml:space="preserve">rch </w:t>
      </w:r>
      <w:proofErr w:type="gramStart"/>
      <w:r w:rsidR="004F0756">
        <w:t>is connected</w:t>
      </w:r>
      <w:proofErr w:type="gramEnd"/>
      <w:r w:rsidR="004F0756">
        <w:t xml:space="preserve"> to the roadbed</w:t>
      </w:r>
      <w:r w:rsidR="00D70710">
        <w:t xml:space="preserve"> and whether this results in a </w:t>
      </w:r>
      <w:proofErr w:type="spellStart"/>
      <w:r w:rsidR="00D70710">
        <w:t>Möbius</w:t>
      </w:r>
      <w:proofErr w:type="spellEnd"/>
      <w:r w:rsidR="00D70710">
        <w:t xml:space="preserve"> configuration.</w:t>
      </w:r>
    </w:p>
    <w:p w14:paraId="17A6DD4D" w14:textId="77777777" w:rsidR="009C062E" w:rsidRPr="009C062E" w:rsidRDefault="009C062E" w:rsidP="00B47C7D">
      <w:pPr>
        <w:pStyle w:val="Blankline"/>
      </w:pPr>
    </w:p>
    <w:p w14:paraId="1B789BC7" w14:textId="397D92A5" w:rsidR="009C3C63" w:rsidRDefault="00A14141" w:rsidP="00AA7159">
      <w:pPr>
        <w:pStyle w:val="FigureDisplay"/>
      </w:pPr>
      <w:r>
        <w:t xml:space="preserve">      </w:t>
      </w:r>
    </w:p>
    <w:p w14:paraId="6495E634" w14:textId="37D96313" w:rsidR="009C3C63" w:rsidRDefault="00AA7159" w:rsidP="00AA7159">
      <w:pPr>
        <w:pStyle w:val="BodyText"/>
        <w:rPr>
          <w:b/>
          <w:i/>
        </w:rPr>
      </w:pPr>
      <w:r>
        <w:t xml:space="preserve">                                         </w:t>
      </w:r>
      <w:r w:rsidR="009C3C63">
        <w:t>(a)                                                                                (</w:t>
      </w:r>
      <w:proofErr w:type="gramStart"/>
      <w:r w:rsidR="009C3C63">
        <w:t>b</w:t>
      </w:r>
      <w:proofErr w:type="gramEnd"/>
      <w:r w:rsidR="009C3C63">
        <w:t xml:space="preserve">)                                               </w:t>
      </w:r>
    </w:p>
    <w:p w14:paraId="65AD4AEE" w14:textId="513C5E1A" w:rsidR="009C3C63" w:rsidRDefault="009C3C63" w:rsidP="009C3C63">
      <w:pPr>
        <w:pStyle w:val="FigureCaption"/>
      </w:pPr>
      <w:r w:rsidRPr="005A0077">
        <w:rPr>
          <w:b/>
          <w:i w:val="0"/>
        </w:rPr>
        <w:t xml:space="preserve">Figure </w:t>
      </w:r>
      <w:r w:rsidR="00A87619">
        <w:rPr>
          <w:b/>
          <w:i w:val="0"/>
        </w:rPr>
        <w:t>1</w:t>
      </w:r>
      <w:r w:rsidR="00307189">
        <w:rPr>
          <w:b/>
          <w:i w:val="0"/>
        </w:rPr>
        <w:t>9</w:t>
      </w:r>
      <w:r w:rsidRPr="005A0077">
        <w:rPr>
          <w:b/>
          <w:i w:val="0"/>
        </w:rPr>
        <w:t>:</w:t>
      </w:r>
      <w:r>
        <w:t xml:space="preserve"> (a) </w:t>
      </w:r>
      <w:r w:rsidR="00F41AF9">
        <w:t xml:space="preserve">Design by </w:t>
      </w:r>
      <w:r w:rsidR="00685CF1" w:rsidRPr="002825FF">
        <w:t>Nine Elms Vauxhall Partners</w:t>
      </w:r>
      <w:r w:rsidR="00EE14A2">
        <w:t>hip</w:t>
      </w:r>
      <w:r w:rsidR="00685CF1">
        <w:t xml:space="preserve"> </w:t>
      </w:r>
      <w:r w:rsidR="00773A11">
        <w:fldChar w:fldCharType="begin"/>
      </w:r>
      <w:r w:rsidR="00773A11">
        <w:instrText xml:space="preserve"> REF _Ref483403292 \r \h </w:instrText>
      </w:r>
      <w:r w:rsidR="00773A11">
        <w:fldChar w:fldCharType="separate"/>
      </w:r>
      <w:r w:rsidR="00482F8F">
        <w:t>[18]</w:t>
      </w:r>
      <w:r w:rsidR="00773A11">
        <w:fldChar w:fldCharType="end"/>
      </w:r>
      <w:proofErr w:type="gramStart"/>
      <w:r>
        <w:t>,  (</w:t>
      </w:r>
      <w:proofErr w:type="gramEnd"/>
      <w:r>
        <w:t xml:space="preserve">b) </w:t>
      </w:r>
      <w:r w:rsidR="00685CF1">
        <w:t>D</w:t>
      </w:r>
      <w:r w:rsidR="00F41AF9">
        <w:t>ennis</w:t>
      </w:r>
      <w:r w:rsidR="00685CF1">
        <w:t xml:space="preserve"> Chow: </w:t>
      </w:r>
      <w:r w:rsidR="00EE14A2">
        <w:t xml:space="preserve">A </w:t>
      </w:r>
      <w:r w:rsidR="00F41AF9">
        <w:t xml:space="preserve">group </w:t>
      </w:r>
      <w:r w:rsidR="00EE14A2">
        <w:t>d</w:t>
      </w:r>
      <w:r w:rsidR="00685CF1" w:rsidRPr="006470C1">
        <w:t xml:space="preserve">esign </w:t>
      </w:r>
      <w:r w:rsidR="00F41AF9">
        <w:br/>
      </w:r>
      <w:r w:rsidR="00685CF1" w:rsidRPr="006470C1">
        <w:t xml:space="preserve">for </w:t>
      </w:r>
      <w:r w:rsidR="00685CF1">
        <w:t>A</w:t>
      </w:r>
      <w:r w:rsidR="00685CF1" w:rsidRPr="006470C1">
        <w:t>RCH</w:t>
      </w:r>
      <w:r w:rsidR="00EE14A2">
        <w:t>-</w:t>
      </w:r>
      <w:r w:rsidR="00685CF1" w:rsidRPr="006470C1">
        <w:t>507</w:t>
      </w:r>
      <w:r w:rsidR="00F41AF9">
        <w:t>, University of Southern California, 2015</w:t>
      </w:r>
      <w:r w:rsidR="00685CF1">
        <w:t xml:space="preserve"> </w:t>
      </w:r>
      <w:r w:rsidR="00773A11">
        <w:fldChar w:fldCharType="begin"/>
      </w:r>
      <w:r w:rsidR="00773A11">
        <w:instrText xml:space="preserve"> REF _Ref483409958 \r \h </w:instrText>
      </w:r>
      <w:r w:rsidR="00773A11">
        <w:fldChar w:fldCharType="separate"/>
      </w:r>
      <w:r w:rsidR="00482F8F">
        <w:t>[19]</w:t>
      </w:r>
      <w:r w:rsidR="00773A11">
        <w:fldChar w:fldCharType="end"/>
      </w:r>
      <w:r w:rsidR="000B2C7D">
        <w:t>.</w:t>
      </w:r>
    </w:p>
    <w:p w14:paraId="0B58B149" w14:textId="442077D5" w:rsidR="009C3C63" w:rsidRDefault="009C3C63" w:rsidP="00AA7159">
      <w:pPr>
        <w:pStyle w:val="BodyText2"/>
      </w:pPr>
    </w:p>
    <w:p w14:paraId="0F903EF6" w14:textId="6EC8BE00" w:rsidR="00A82A1C" w:rsidRDefault="00A87619" w:rsidP="00A82A1C">
      <w:pPr>
        <w:pStyle w:val="BodyText"/>
      </w:pPr>
      <w:r>
        <w:t xml:space="preserve">Figure </w:t>
      </w:r>
      <w:r w:rsidR="00307189">
        <w:t>20</w:t>
      </w:r>
      <w:r>
        <w:t xml:space="preserve"> shows a “</w:t>
      </w:r>
      <w:r w:rsidR="004F0756">
        <w:t>crazy</w:t>
      </w:r>
      <w:r>
        <w:t>” design that is actually under constru</w:t>
      </w:r>
      <w:r w:rsidR="00EE14A2">
        <w:t xml:space="preserve">ction.  This is the </w:t>
      </w:r>
      <w:proofErr w:type="spellStart"/>
      <w:r w:rsidR="00EE14A2">
        <w:t>Meixi</w:t>
      </w:r>
      <w:proofErr w:type="spellEnd"/>
      <w:r w:rsidR="00EE14A2">
        <w:t xml:space="preserve"> Lake</w:t>
      </w:r>
      <w:r>
        <w:t xml:space="preserve"> undulating pedestrian bridge</w:t>
      </w:r>
      <w:r w:rsidR="00C77823">
        <w:t>,</w:t>
      </w:r>
      <w:r>
        <w:t xml:space="preserve"> </w:t>
      </w:r>
      <w:proofErr w:type="gramStart"/>
      <w:r>
        <w:t>being built</w:t>
      </w:r>
      <w:proofErr w:type="gramEnd"/>
      <w:r>
        <w:t xml:space="preserve"> over the Dragon King River in China</w:t>
      </w:r>
      <w:r w:rsidR="000B2C7D">
        <w:t xml:space="preserve"> </w:t>
      </w:r>
      <w:r w:rsidR="00773A11">
        <w:fldChar w:fldCharType="begin"/>
      </w:r>
      <w:r w:rsidR="00773A11">
        <w:instrText xml:space="preserve"> REF _Ref483410033 \r \h </w:instrText>
      </w:r>
      <w:r w:rsidR="00773A11">
        <w:fldChar w:fldCharType="separate"/>
      </w:r>
      <w:r w:rsidR="00482F8F">
        <w:t>[20]</w:t>
      </w:r>
      <w:r w:rsidR="00773A11">
        <w:fldChar w:fldCharType="end"/>
      </w:r>
      <w:r>
        <w:t xml:space="preserve">. </w:t>
      </w:r>
      <w:r w:rsidR="00A82A1C">
        <w:t>The undulating walkways and suspension arches</w:t>
      </w:r>
      <w:r w:rsidR="000B4A51">
        <w:t xml:space="preserve">, designed by NEXT Architects </w:t>
      </w:r>
      <w:r w:rsidR="00C77EE6">
        <w:t>based</w:t>
      </w:r>
      <w:r w:rsidR="000B4A51">
        <w:t xml:space="preserve"> in Amsterdam, </w:t>
      </w:r>
      <w:r w:rsidR="00A82A1C">
        <w:t>create an interesting ribbon configuration, in which the ribbon even splits laterally and then rejoins again.  However, this does not form a</w:t>
      </w:r>
      <w:r w:rsidR="004F0756">
        <w:t xml:space="preserve"> single-sided surface.  The top</w:t>
      </w:r>
      <w:r w:rsidR="00A82A1C">
        <w:t xml:space="preserve">side of one wave train seems to connect at the ends of the bridge to the underside of the other wave train.  </w:t>
      </w:r>
      <w:r w:rsidR="000B4A51">
        <w:t>Thus,</w:t>
      </w:r>
      <w:r w:rsidR="00A82A1C">
        <w:t xml:space="preserve"> the opposite sides of both wave trains </w:t>
      </w:r>
      <w:proofErr w:type="gramStart"/>
      <w:r w:rsidR="00A82A1C">
        <w:t>could then still be painted</w:t>
      </w:r>
      <w:proofErr w:type="gramEnd"/>
      <w:r w:rsidR="00A82A1C">
        <w:t xml:space="preserve"> with a second color.  </w:t>
      </w:r>
    </w:p>
    <w:p w14:paraId="3607DA64" w14:textId="619EFCE6" w:rsidR="00A87619" w:rsidRDefault="00A87619" w:rsidP="00F36650">
      <w:pPr>
        <w:pStyle w:val="Blankline"/>
      </w:pPr>
    </w:p>
    <w:p w14:paraId="3BB64835" w14:textId="4EC8F893" w:rsidR="00AA7159" w:rsidRDefault="003470F5" w:rsidP="00AA7159">
      <w:pPr>
        <w:pStyle w:val="FigureDisplay"/>
      </w:pPr>
      <w:r>
        <w:lastRenderedPageBreak/>
        <w:t xml:space="preserve">   </w:t>
      </w:r>
      <w:r w:rsidR="00AA7159">
        <w:t xml:space="preserve">  </w:t>
      </w:r>
      <w:r>
        <w:t xml:space="preserve"> </w:t>
      </w:r>
      <w:r w:rsidR="00EB3B3C">
        <w:t xml:space="preserve"> </w:t>
      </w:r>
    </w:p>
    <w:p w14:paraId="6F0DACA2" w14:textId="1FC64430" w:rsidR="00EB3B3C" w:rsidRDefault="00EB3B3C" w:rsidP="00AA7159">
      <w:pPr>
        <w:pStyle w:val="BodyText"/>
        <w:rPr>
          <w:b/>
          <w:i/>
        </w:rPr>
      </w:pPr>
      <w:r>
        <w:t xml:space="preserve">                                          </w:t>
      </w:r>
      <w:r w:rsidR="00AA7159">
        <w:t xml:space="preserve">    </w:t>
      </w:r>
      <w:r>
        <w:t xml:space="preserve">(a)                                              </w:t>
      </w:r>
      <w:r w:rsidR="00AA7159">
        <w:t xml:space="preserve">                 </w:t>
      </w:r>
      <w:r>
        <w:t xml:space="preserve">              (</w:t>
      </w:r>
      <w:proofErr w:type="gramStart"/>
      <w:r>
        <w:t>b</w:t>
      </w:r>
      <w:proofErr w:type="gramEnd"/>
      <w:r>
        <w:t xml:space="preserve">)                                               </w:t>
      </w:r>
    </w:p>
    <w:p w14:paraId="7AA4A9E0" w14:textId="3E370FB7" w:rsidR="00EB3B3C" w:rsidRDefault="00EB3B3C" w:rsidP="00EB3B3C">
      <w:pPr>
        <w:pStyle w:val="FigureCaption"/>
      </w:pPr>
      <w:r w:rsidRPr="005A0077">
        <w:rPr>
          <w:b/>
          <w:i w:val="0"/>
        </w:rPr>
        <w:t xml:space="preserve">Figure </w:t>
      </w:r>
      <w:r w:rsidR="00307189">
        <w:rPr>
          <w:b/>
          <w:i w:val="0"/>
        </w:rPr>
        <w:t>20</w:t>
      </w:r>
      <w:r w:rsidRPr="005A0077">
        <w:rPr>
          <w:b/>
          <w:i w:val="0"/>
        </w:rPr>
        <w:t>:</w:t>
      </w:r>
      <w:r w:rsidR="0016549D">
        <w:rPr>
          <w:b/>
          <w:i w:val="0"/>
        </w:rPr>
        <w:t xml:space="preserve"> </w:t>
      </w:r>
      <w:r>
        <w:t xml:space="preserve"> </w:t>
      </w:r>
      <w:r w:rsidR="0016549D">
        <w:t xml:space="preserve">Dragon King Bridge in </w:t>
      </w:r>
      <w:proofErr w:type="spellStart"/>
      <w:r w:rsidR="0016549D">
        <w:t>Changsa</w:t>
      </w:r>
      <w:proofErr w:type="spellEnd"/>
      <w:r w:rsidR="0016549D">
        <w:t>, China</w:t>
      </w:r>
      <w:r w:rsidR="00AD0148">
        <w:t xml:space="preserve">:  (a) </w:t>
      </w:r>
      <w:r w:rsidR="005B3F4A">
        <w:t>architectural rendering</w:t>
      </w:r>
      <w:r w:rsidR="0016549D">
        <w:t xml:space="preserve"> by NEXT Architects</w:t>
      </w:r>
      <w:r>
        <w:t xml:space="preserve">, </w:t>
      </w:r>
      <w:r w:rsidR="0016549D">
        <w:br/>
      </w:r>
      <w:r>
        <w:t xml:space="preserve"> (b) </w:t>
      </w:r>
      <w:r w:rsidR="005B3F4A">
        <w:t>construction photo</w:t>
      </w:r>
      <w:r w:rsidR="0016549D">
        <w:t xml:space="preserve"> by Shangha</w:t>
      </w:r>
      <w:r w:rsidR="00BB60BE">
        <w:t>i</w:t>
      </w:r>
      <w:r w:rsidR="0016549D">
        <w:t xml:space="preserve"> Metal Corporation (2015) </w:t>
      </w:r>
      <w:r w:rsidR="00773A11">
        <w:fldChar w:fldCharType="begin"/>
      </w:r>
      <w:r w:rsidR="00773A11">
        <w:instrText xml:space="preserve"> REF _Ref483410033 \r \h </w:instrText>
      </w:r>
      <w:r w:rsidR="00773A11">
        <w:fldChar w:fldCharType="separate"/>
      </w:r>
      <w:r w:rsidR="00482F8F">
        <w:t>[20]</w:t>
      </w:r>
      <w:r w:rsidR="00773A11">
        <w:fldChar w:fldCharType="end"/>
      </w:r>
      <w:r w:rsidR="0016549D">
        <w:t>.</w:t>
      </w:r>
    </w:p>
    <w:p w14:paraId="08A56CEA" w14:textId="77777777" w:rsidR="003470F5" w:rsidRDefault="003470F5" w:rsidP="003470F5"/>
    <w:p w14:paraId="2A145616" w14:textId="245805DC" w:rsidR="00AC27E4" w:rsidRDefault="00A87619" w:rsidP="00A82A1C">
      <w:pPr>
        <w:pStyle w:val="BodyText"/>
      </w:pPr>
      <w:r>
        <w:t xml:space="preserve">However, I </w:t>
      </w:r>
      <w:proofErr w:type="gramStart"/>
      <w:r>
        <w:t xml:space="preserve">have </w:t>
      </w:r>
      <w:r w:rsidR="005A14FE">
        <w:t>been made</w:t>
      </w:r>
      <w:proofErr w:type="gramEnd"/>
      <w:r w:rsidR="005A14FE">
        <w:t xml:space="preserve"> aware of</w:t>
      </w:r>
      <w:r>
        <w:t xml:space="preserve"> one real walkable </w:t>
      </w:r>
      <w:proofErr w:type="spellStart"/>
      <w:r>
        <w:t>Möbius</w:t>
      </w:r>
      <w:proofErr w:type="spellEnd"/>
      <w:r>
        <w:t xml:space="preserve"> structure.  This is a pedestrian walkway (or rather “sculpture”) in a suburb of Rotterdam</w:t>
      </w:r>
      <w:r w:rsidR="003C753F">
        <w:t>,</w:t>
      </w:r>
      <w:r w:rsidR="000B4A51">
        <w:t xml:space="preserve"> also designed</w:t>
      </w:r>
      <w:r w:rsidR="003C753F">
        <w:t xml:space="preserve"> </w:t>
      </w:r>
      <w:r w:rsidR="000B4A51">
        <w:t xml:space="preserve">by NEXT Architects, </w:t>
      </w:r>
      <w:r w:rsidR="003C753F">
        <w:t xml:space="preserve">called “The Elastic Perspective” </w:t>
      </w:r>
      <w:r w:rsidR="006F59B6">
        <w:t xml:space="preserve">(Figure </w:t>
      </w:r>
      <w:r w:rsidR="00232A0C">
        <w:t>2</w:t>
      </w:r>
      <w:r w:rsidR="00307189">
        <w:t>1</w:t>
      </w:r>
      <w:r w:rsidR="006F59B6">
        <w:t>)</w:t>
      </w:r>
      <w:r>
        <w:t>. This iron “boardwalk” mostly follows the hilly surface of a public park</w:t>
      </w:r>
      <w:r w:rsidR="00C77EE6">
        <w:t>.</w:t>
      </w:r>
      <w:r>
        <w:t xml:space="preserve"> </w:t>
      </w:r>
      <w:r w:rsidR="00C77EE6">
        <w:t>A</w:t>
      </w:r>
      <w:r>
        <w:t xml:space="preserve">t one </w:t>
      </w:r>
      <w:proofErr w:type="gramStart"/>
      <w:r>
        <w:t>location</w:t>
      </w:r>
      <w:proofErr w:type="gramEnd"/>
      <w:r>
        <w:t xml:space="preserve"> </w:t>
      </w:r>
      <w:r w:rsidR="00C77EE6">
        <w:t xml:space="preserve">it </w:t>
      </w:r>
      <w:r>
        <w:t>raises off the groun</w:t>
      </w:r>
      <w:r w:rsidR="005B3F4A">
        <w:t>d</w:t>
      </w:r>
      <w:r>
        <w:t xml:space="preserve"> to form a vertical loop</w:t>
      </w:r>
      <w:r w:rsidR="00AC27E4">
        <w:t xml:space="preserve"> that quickly descends again to the grass surface on this hill.  This loop</w:t>
      </w:r>
      <w:r w:rsidR="003C753F">
        <w:t>,</w:t>
      </w:r>
      <w:r w:rsidR="00AC27E4">
        <w:t xml:space="preserve"> </w:t>
      </w:r>
      <w:r w:rsidR="003C753F">
        <w:t>which</w:t>
      </w:r>
      <w:r w:rsidR="00AC27E4">
        <w:t xml:space="preserve"> introduces the </w:t>
      </w:r>
      <w:proofErr w:type="spellStart"/>
      <w:r w:rsidR="00AC27E4">
        <w:t>Möbius</w:t>
      </w:r>
      <w:proofErr w:type="spellEnd"/>
      <w:r w:rsidR="00AC27E4">
        <w:t xml:space="preserve"> twist</w:t>
      </w:r>
      <w:r w:rsidR="003C753F">
        <w:t>,</w:t>
      </w:r>
      <w:r w:rsidR="00096135">
        <w:t xml:space="preserve"> is not</w:t>
      </w:r>
      <w:r w:rsidR="00AC27E4">
        <w:t xml:space="preserve"> passable for humans, and the structure does not actually bridge across a valley or river</w:t>
      </w:r>
      <w:r w:rsidR="0016549D">
        <w:t>,</w:t>
      </w:r>
      <w:r w:rsidR="00AC27E4">
        <w:t xml:space="preserve"> or </w:t>
      </w:r>
      <w:r w:rsidR="0016549D">
        <w:t xml:space="preserve">across </w:t>
      </w:r>
      <w:r w:rsidR="00AC27E4">
        <w:t>some other obstacle.</w:t>
      </w:r>
    </w:p>
    <w:p w14:paraId="563CED8C" w14:textId="0EF4F666" w:rsidR="00EB3B3C" w:rsidRDefault="00EB3B3C" w:rsidP="00AD0148">
      <w:pPr>
        <w:pStyle w:val="FigureDisplay"/>
      </w:pPr>
      <w:bookmarkStart w:id="0" w:name="_GoBack"/>
      <w:bookmarkEnd w:id="0"/>
    </w:p>
    <w:p w14:paraId="69107DB9" w14:textId="02EA9AD5" w:rsidR="00EB3B3C" w:rsidRDefault="00EB3B3C" w:rsidP="00EB3B3C">
      <w:pPr>
        <w:pStyle w:val="FigureCaption"/>
      </w:pPr>
      <w:r w:rsidRPr="005A0077">
        <w:rPr>
          <w:b/>
          <w:i w:val="0"/>
        </w:rPr>
        <w:t xml:space="preserve">Figure </w:t>
      </w:r>
      <w:r w:rsidR="002974AA">
        <w:rPr>
          <w:b/>
          <w:i w:val="0"/>
        </w:rPr>
        <w:t>2</w:t>
      </w:r>
      <w:r w:rsidR="00307189">
        <w:rPr>
          <w:b/>
          <w:i w:val="0"/>
        </w:rPr>
        <w:t>1</w:t>
      </w:r>
      <w:r w:rsidRPr="005A0077">
        <w:rPr>
          <w:b/>
          <w:i w:val="0"/>
        </w:rPr>
        <w:t>:</w:t>
      </w:r>
      <w:r w:rsidR="004F0756">
        <w:rPr>
          <w:b/>
          <w:i w:val="0"/>
        </w:rPr>
        <w:t xml:space="preserve"> </w:t>
      </w:r>
      <w:r>
        <w:t xml:space="preserve"> </w:t>
      </w:r>
      <w:proofErr w:type="spellStart"/>
      <w:r w:rsidR="004F0756" w:rsidRPr="000B2C7D">
        <w:t>Brückentreppe</w:t>
      </w:r>
      <w:proofErr w:type="spellEnd"/>
      <w:r w:rsidR="004F0756" w:rsidRPr="000B2C7D">
        <w:t xml:space="preserve"> in </w:t>
      </w:r>
      <w:r>
        <w:t>Rotterdam</w:t>
      </w:r>
      <w:r w:rsidR="000B2C7D">
        <w:t xml:space="preserve"> </w:t>
      </w:r>
      <w:r w:rsidR="00773A11">
        <w:fldChar w:fldCharType="begin"/>
      </w:r>
      <w:r w:rsidR="00773A11">
        <w:instrText xml:space="preserve"> REF _Ref483410101 \r \h </w:instrText>
      </w:r>
      <w:r w:rsidR="00773A11">
        <w:fldChar w:fldCharType="separate"/>
      </w:r>
      <w:r w:rsidR="00482F8F">
        <w:t>[21]</w:t>
      </w:r>
      <w:r w:rsidR="00773A11">
        <w:fldChar w:fldCharType="end"/>
      </w:r>
      <w:r>
        <w:t xml:space="preserve">:  </w:t>
      </w:r>
      <w:r w:rsidR="004F0756">
        <w:t>Six different</w:t>
      </w:r>
      <w:r w:rsidR="00482BC3">
        <w:t xml:space="preserve"> views</w:t>
      </w:r>
      <w:r w:rsidR="004F0756">
        <w:t xml:space="preserve"> and two </w:t>
      </w:r>
      <w:r w:rsidR="00482BC3">
        <w:t>architectural plan</w:t>
      </w:r>
      <w:r w:rsidR="004F0756">
        <w:t>s</w:t>
      </w:r>
      <w:r>
        <w:t>.</w:t>
      </w:r>
    </w:p>
    <w:p w14:paraId="4C0E97B4" w14:textId="18B08E3C" w:rsidR="00EA3E7F" w:rsidRDefault="00EA3E7F" w:rsidP="00C10288">
      <w:pPr>
        <w:pStyle w:val="BodyText2"/>
        <w:ind w:firstLine="0"/>
      </w:pPr>
    </w:p>
    <w:p w14:paraId="484D5C8D" w14:textId="77777777" w:rsidR="00BB60BE" w:rsidRPr="006A625E" w:rsidRDefault="00BB60BE" w:rsidP="00C10288">
      <w:pPr>
        <w:pStyle w:val="BodyText2"/>
        <w:ind w:firstLine="0"/>
      </w:pPr>
    </w:p>
    <w:p w14:paraId="4884BAA4" w14:textId="198B3D0E" w:rsidR="003B3E6C" w:rsidRDefault="009C062E" w:rsidP="003B3E6C">
      <w:pPr>
        <w:pStyle w:val="HeadingNumbered1"/>
      </w:pPr>
      <w:r>
        <w:rPr>
          <w:lang w:val="en-US"/>
        </w:rPr>
        <w:t>Discussion</w:t>
      </w:r>
      <w:r w:rsidR="002C7EE8">
        <w:rPr>
          <w:lang w:val="en-US"/>
        </w:rPr>
        <w:t xml:space="preserve"> and Conclusions</w:t>
      </w:r>
    </w:p>
    <w:p w14:paraId="307497A3" w14:textId="1FF1655E" w:rsidR="005410E3" w:rsidRDefault="00FC4727" w:rsidP="00EA3E7F">
      <w:pPr>
        <w:pStyle w:val="BodyText"/>
      </w:pPr>
      <w:r>
        <w:t>A</w:t>
      </w:r>
      <w:r w:rsidR="00E579ED">
        <w:t xml:space="preserve"> search for the term </w:t>
      </w:r>
      <w:proofErr w:type="spellStart"/>
      <w:r w:rsidR="00E579ED" w:rsidRPr="0016549D">
        <w:rPr>
          <w:i/>
        </w:rPr>
        <w:t>Möbius</w:t>
      </w:r>
      <w:proofErr w:type="spellEnd"/>
      <w:r w:rsidR="00E579ED" w:rsidRPr="0016549D">
        <w:rPr>
          <w:i/>
        </w:rPr>
        <w:t xml:space="preserve"> </w:t>
      </w:r>
      <w:proofErr w:type="gramStart"/>
      <w:r w:rsidR="00E579ED" w:rsidRPr="0016549D">
        <w:rPr>
          <w:i/>
        </w:rPr>
        <w:t>bridge</w:t>
      </w:r>
      <w:proofErr w:type="gramEnd"/>
      <w:r w:rsidR="00E579ED">
        <w:t xml:space="preserve"> on the web returns many flamboyant designs with gratuitous undulations and twists.  </w:t>
      </w:r>
      <w:proofErr w:type="gramStart"/>
      <w:r w:rsidR="00E579ED">
        <w:t>But</w:t>
      </w:r>
      <w:proofErr w:type="gramEnd"/>
      <w:r w:rsidR="00E579ED">
        <w:t xml:space="preserve"> t</w:t>
      </w:r>
      <w:r w:rsidR="00C77823">
        <w:t>he construction of a practical, usable bridge</w:t>
      </w:r>
      <w:r w:rsidR="00EB45CF">
        <w:t xml:space="preserve"> that </w:t>
      </w:r>
      <w:r w:rsidR="005410E3">
        <w:t>clearly exhibits</w:t>
      </w:r>
      <w:r w:rsidR="00EB45CF">
        <w:t xml:space="preserve"> the </w:t>
      </w:r>
      <w:r w:rsidR="009C062E">
        <w:t>g</w:t>
      </w:r>
      <w:r w:rsidR="001135BD">
        <w:t>eo</w:t>
      </w:r>
      <w:r w:rsidR="009C062E">
        <w:t>metry</w:t>
      </w:r>
      <w:r w:rsidR="00EB45CF">
        <w:t xml:space="preserve"> of a </w:t>
      </w:r>
      <w:proofErr w:type="spellStart"/>
      <w:r w:rsidR="00EB45CF">
        <w:t>Möbius</w:t>
      </w:r>
      <w:proofErr w:type="spellEnd"/>
      <w:r w:rsidR="00EB45CF">
        <w:t xml:space="preserve"> strip need</w:t>
      </w:r>
      <w:r w:rsidR="001E5B09">
        <w:t>s</w:t>
      </w:r>
      <w:r w:rsidR="00EB45CF">
        <w:t xml:space="preserve"> not be very complicated.  Several basic designs </w:t>
      </w:r>
      <w:proofErr w:type="gramStart"/>
      <w:r w:rsidR="001E5B09">
        <w:t>are being</w:t>
      </w:r>
      <w:r w:rsidR="00EB45CF">
        <w:t xml:space="preserve"> presented</w:t>
      </w:r>
      <w:proofErr w:type="gramEnd"/>
      <w:r w:rsidR="001E5B09">
        <w:t xml:space="preserve"> here</w:t>
      </w:r>
      <w:r w:rsidR="00EB45CF">
        <w:t xml:space="preserve">.  </w:t>
      </w:r>
      <w:r w:rsidR="00B21CD4">
        <w:t xml:space="preserve">In </w:t>
      </w:r>
      <w:r w:rsidR="001135BD">
        <w:t>my selection of possible</w:t>
      </w:r>
      <w:r w:rsidR="00B21CD4">
        <w:t xml:space="preserve"> designs, I </w:t>
      </w:r>
      <w:r w:rsidR="005410E3">
        <w:t xml:space="preserve">have </w:t>
      </w:r>
      <w:r w:rsidR="00B21CD4">
        <w:t>focused on the conceptual idea</w:t>
      </w:r>
      <w:r w:rsidR="009C062E">
        <w:t>s</w:t>
      </w:r>
      <w:r w:rsidR="00B21CD4">
        <w:t xml:space="preserve"> by which the </w:t>
      </w:r>
      <w:proofErr w:type="spellStart"/>
      <w:r w:rsidR="00B21CD4">
        <w:t>Möbius</w:t>
      </w:r>
      <w:proofErr w:type="spellEnd"/>
      <w:r w:rsidR="009C062E">
        <w:t xml:space="preserve"> </w:t>
      </w:r>
      <w:r w:rsidR="00B21CD4">
        <w:t xml:space="preserve">topology </w:t>
      </w:r>
      <w:proofErr w:type="gramStart"/>
      <w:r w:rsidR="009C062E">
        <w:t>may be</w:t>
      </w:r>
      <w:r w:rsidR="00B21CD4">
        <w:t xml:space="preserve"> </w:t>
      </w:r>
      <w:r w:rsidR="001F46EC">
        <w:t>turned</w:t>
      </w:r>
      <w:proofErr w:type="gramEnd"/>
      <w:r w:rsidR="001F46EC">
        <w:t xml:space="preserve"> into a functional bridge</w:t>
      </w:r>
      <w:r w:rsidR="00B21CD4">
        <w:t>.  The</w:t>
      </w:r>
      <w:r w:rsidR="001135BD">
        <w:t xml:space="preserve"> </w:t>
      </w:r>
      <w:proofErr w:type="gramStart"/>
      <w:r w:rsidR="00A43BD1">
        <w:t>many possible</w:t>
      </w:r>
      <w:r w:rsidR="00B21CD4">
        <w:t xml:space="preserve"> models </w:t>
      </w:r>
      <w:r w:rsidR="005410E3">
        <w:t xml:space="preserve">could be </w:t>
      </w:r>
      <w:r w:rsidR="00A43BD1">
        <w:t>classified</w:t>
      </w:r>
      <w:r w:rsidR="005410E3">
        <w:t xml:space="preserve"> by the</w:t>
      </w:r>
      <w:r w:rsidR="00B21CD4">
        <w:t xml:space="preserve"> number of half-twists</w:t>
      </w:r>
      <w:r w:rsidR="005410E3">
        <w:t xml:space="preserve"> comprised within the complete loop</w:t>
      </w:r>
      <w:proofErr w:type="gramEnd"/>
      <w:r w:rsidR="00A43BD1">
        <w:t>.</w:t>
      </w:r>
      <w:r w:rsidR="005410E3">
        <w:t xml:space="preserve"> </w:t>
      </w:r>
      <w:r w:rsidR="00A43BD1">
        <w:t xml:space="preserve"> T</w:t>
      </w:r>
      <w:r w:rsidR="005410E3">
        <w:t>his would then</w:t>
      </w:r>
      <w:r w:rsidR="001135BD">
        <w:t xml:space="preserve"> </w:t>
      </w:r>
      <w:r w:rsidR="005410E3">
        <w:t>place</w:t>
      </w:r>
      <w:r w:rsidR="001F46EC">
        <w:t xml:space="preserve"> them</w:t>
      </w:r>
      <w:r w:rsidR="001135BD">
        <w:t xml:space="preserve"> in</w:t>
      </w:r>
      <w:r w:rsidR="001F46EC">
        <w:t>to</w:t>
      </w:r>
      <w:r w:rsidR="001135BD">
        <w:t xml:space="preserve"> </w:t>
      </w:r>
      <w:r w:rsidR="00F36650">
        <w:t xml:space="preserve">only two </w:t>
      </w:r>
      <w:r w:rsidR="001135BD">
        <w:t xml:space="preserve">different topological </w:t>
      </w:r>
      <w:proofErr w:type="spellStart"/>
      <w:r w:rsidR="001135BD">
        <w:t>homotopy</w:t>
      </w:r>
      <w:proofErr w:type="spellEnd"/>
      <w:r w:rsidR="001135BD">
        <w:t xml:space="preserve"> classes</w:t>
      </w:r>
      <w:r w:rsidR="005410E3">
        <w:t xml:space="preserve">, since a </w:t>
      </w:r>
      <w:proofErr w:type="spellStart"/>
      <w:r w:rsidR="005410E3">
        <w:t>Möbius</w:t>
      </w:r>
      <w:proofErr w:type="spellEnd"/>
      <w:r w:rsidR="005410E3">
        <w:t xml:space="preserve"> band with three left-flips can be turned into a band with a single </w:t>
      </w:r>
      <w:proofErr w:type="gramStart"/>
      <w:r w:rsidR="005410E3">
        <w:t>right-flip</w:t>
      </w:r>
      <w:proofErr w:type="gramEnd"/>
      <w:r w:rsidR="005410E3">
        <w:t xml:space="preserve"> by allowing the band to cross itself in the center of a figure-8 shaped loop.  From an architectural point of view, this is not an interesting classification.</w:t>
      </w:r>
    </w:p>
    <w:p w14:paraId="3C788BDC" w14:textId="1F98C071" w:rsidR="00772C72" w:rsidRDefault="00A43BD1" w:rsidP="00A43BD1">
      <w:pPr>
        <w:pStyle w:val="BodyText2"/>
        <w:rPr>
          <w:lang w:eastAsia="x-none"/>
        </w:rPr>
      </w:pPr>
      <w:r>
        <w:rPr>
          <w:lang w:eastAsia="x-none"/>
        </w:rPr>
        <w:t>Considering the actual geometry of the various models presented, it is no</w:t>
      </w:r>
      <w:r w:rsidR="001E5B09">
        <w:rPr>
          <w:lang w:eastAsia="x-none"/>
        </w:rPr>
        <w:t>t</w:t>
      </w:r>
      <w:r>
        <w:rPr>
          <w:lang w:eastAsia="x-none"/>
        </w:rPr>
        <w:t xml:space="preserve"> clear by what criterion one could sort them into different discrete classes, </w:t>
      </w:r>
      <w:r w:rsidR="00B21CD4">
        <w:t xml:space="preserve">since </w:t>
      </w:r>
      <w:r>
        <w:t>m</w:t>
      </w:r>
      <w:r w:rsidR="00B21CD4">
        <w:t>any geometrical deformations can occur in a continuous space of arbitrary many design parameters.</w:t>
      </w:r>
      <w:r w:rsidR="009C062E">
        <w:t xml:space="preserve">  </w:t>
      </w:r>
      <w:r w:rsidR="00800EC7">
        <w:t>In</w:t>
      </w:r>
      <w:r w:rsidR="001F46EC">
        <w:t xml:space="preserve"> other words, there are infinitely many possible designs with no d</w:t>
      </w:r>
      <w:r>
        <w:t xml:space="preserve">iscrete boundaries between them, and there is no hope of defining a complete list of all possible designs for a </w:t>
      </w:r>
      <w:proofErr w:type="spellStart"/>
      <w:r>
        <w:t>Möbius</w:t>
      </w:r>
      <w:proofErr w:type="spellEnd"/>
      <w:r>
        <w:t xml:space="preserve"> bridge.</w:t>
      </w:r>
    </w:p>
    <w:p w14:paraId="6686FC1E" w14:textId="669DEF42" w:rsidR="009C062E" w:rsidRDefault="009C062E" w:rsidP="009C062E">
      <w:pPr>
        <w:pStyle w:val="BodyText2"/>
      </w:pPr>
      <w:r>
        <w:rPr>
          <w:lang w:eastAsia="x-none"/>
        </w:rPr>
        <w:t xml:space="preserve">Even though some </w:t>
      </w:r>
      <w:proofErr w:type="gramStart"/>
      <w:r>
        <w:rPr>
          <w:lang w:eastAsia="x-none"/>
        </w:rPr>
        <w:t>fairly simple</w:t>
      </w:r>
      <w:proofErr w:type="gramEnd"/>
      <w:r>
        <w:rPr>
          <w:lang w:eastAsia="x-none"/>
        </w:rPr>
        <w:t xml:space="preserve"> geometries </w:t>
      </w:r>
      <w:r w:rsidR="00232A0C">
        <w:rPr>
          <w:lang w:eastAsia="x-none"/>
        </w:rPr>
        <w:t>can</w:t>
      </w:r>
      <w:r>
        <w:rPr>
          <w:lang w:eastAsia="x-none"/>
        </w:rPr>
        <w:t xml:space="preserve"> convincingly demonstrate the topology of a </w:t>
      </w:r>
      <w:proofErr w:type="spellStart"/>
      <w:r w:rsidR="00FC4727">
        <w:t>Möbius</w:t>
      </w:r>
      <w:proofErr w:type="spellEnd"/>
      <w:r w:rsidR="00FC4727">
        <w:t xml:space="preserve"> </w:t>
      </w:r>
      <w:r>
        <w:t>band, I still have not been able to identify an</w:t>
      </w:r>
      <w:r w:rsidR="00A43BD1">
        <w:t>y</w:t>
      </w:r>
      <w:r>
        <w:t xml:space="preserve"> </w:t>
      </w:r>
      <w:r w:rsidR="001D46E7">
        <w:t>true</w:t>
      </w:r>
      <w:r>
        <w:t xml:space="preserve"> </w:t>
      </w:r>
      <w:proofErr w:type="spellStart"/>
      <w:r>
        <w:t>Möbius</w:t>
      </w:r>
      <w:proofErr w:type="spellEnd"/>
      <w:r>
        <w:t xml:space="preserve"> bridge in the real world.  Thus the quest to find such a bridge continues.</w:t>
      </w:r>
      <w:r w:rsidR="001D46E7">
        <w:t xml:space="preserve"> </w:t>
      </w:r>
      <w:r>
        <w:t xml:space="preserve"> </w:t>
      </w:r>
    </w:p>
    <w:p w14:paraId="0977A9C9" w14:textId="066082C4" w:rsidR="00BB60BE" w:rsidRPr="006E01C5" w:rsidRDefault="00BB60BE" w:rsidP="00C10288">
      <w:pPr>
        <w:pStyle w:val="BodyText2"/>
        <w:ind w:firstLine="0"/>
      </w:pPr>
    </w:p>
    <w:p w14:paraId="3EC1E536" w14:textId="77777777" w:rsidR="009124BE" w:rsidRDefault="009124BE" w:rsidP="00E83DF6">
      <w:pPr>
        <w:pStyle w:val="Heading1"/>
        <w:rPr>
          <w:lang w:val="en-US"/>
        </w:rPr>
      </w:pPr>
      <w:r>
        <w:rPr>
          <w:lang w:val="en-US"/>
        </w:rPr>
        <w:t>Acknowledgements</w:t>
      </w:r>
    </w:p>
    <w:p w14:paraId="56E17C40" w14:textId="38F34153" w:rsidR="009124BE" w:rsidRDefault="00EA3E7F" w:rsidP="00EA3E7F">
      <w:pPr>
        <w:pStyle w:val="BodyText"/>
      </w:pPr>
      <w:r>
        <w:t>I would like to thank</w:t>
      </w:r>
      <w:r w:rsidR="00EB45CF">
        <w:t xml:space="preserve"> the staff of </w:t>
      </w:r>
      <w:r w:rsidR="008A49A9">
        <w:t>Jacobs Hall</w:t>
      </w:r>
      <w:r>
        <w:t xml:space="preserve"> at UC Berkeley</w:t>
      </w:r>
      <w:r w:rsidR="008A49A9">
        <w:t xml:space="preserve"> </w:t>
      </w:r>
      <w:r w:rsidR="00EB45CF">
        <w:t>for their</w:t>
      </w:r>
      <w:r w:rsidR="008A49A9">
        <w:t xml:space="preserve"> </w:t>
      </w:r>
      <w:r w:rsidR="00706F74">
        <w:t xml:space="preserve">help </w:t>
      </w:r>
      <w:r w:rsidR="00EB45CF">
        <w:t xml:space="preserve">in </w:t>
      </w:r>
      <w:r w:rsidR="008A49A9">
        <w:t xml:space="preserve">constructing </w:t>
      </w:r>
      <w:r w:rsidR="00B21CD4">
        <w:t xml:space="preserve">some of the </w:t>
      </w:r>
      <w:r w:rsidR="005B3F4A">
        <w:t xml:space="preserve">bridge </w:t>
      </w:r>
      <w:r w:rsidR="008A49A9">
        <w:t>models on the</w:t>
      </w:r>
      <w:r w:rsidR="00EB45CF">
        <w:t>ir</w:t>
      </w:r>
      <w:r w:rsidR="008A49A9">
        <w:t xml:space="preserve"> 3D printers.</w:t>
      </w:r>
      <w:r w:rsidR="001F771F">
        <w:t xml:space="preserve">  I also thank the anonymous reviewers for their constructive comments.</w:t>
      </w:r>
    </w:p>
    <w:p w14:paraId="23688183" w14:textId="77777777" w:rsidR="009124BE" w:rsidRDefault="009124BE" w:rsidP="009124BE">
      <w:pPr>
        <w:rPr>
          <w:lang w:eastAsia="x-none"/>
        </w:rPr>
      </w:pPr>
    </w:p>
    <w:p w14:paraId="70685251" w14:textId="77777777" w:rsidR="009124BE" w:rsidRPr="009124BE" w:rsidRDefault="009124BE" w:rsidP="009124BE">
      <w:pPr>
        <w:rPr>
          <w:lang w:eastAsia="x-none"/>
        </w:rPr>
      </w:pPr>
    </w:p>
    <w:p w14:paraId="2106E544" w14:textId="0F9C2F02" w:rsidR="00E83DF6" w:rsidRDefault="00E83DF6" w:rsidP="00E83DF6">
      <w:pPr>
        <w:pStyle w:val="Heading1"/>
      </w:pPr>
      <w:r>
        <w:t>References</w:t>
      </w:r>
    </w:p>
    <w:p w14:paraId="75C40E07" w14:textId="51CD0DE4" w:rsidR="00951B43" w:rsidRPr="00951B43" w:rsidRDefault="009C2C25" w:rsidP="009C2C25">
      <w:pPr>
        <w:pStyle w:val="Reference"/>
      </w:pPr>
      <w:bookmarkStart w:id="1" w:name="_Ref483409058"/>
      <w:r>
        <w:t xml:space="preserve">The </w:t>
      </w:r>
      <w:r w:rsidR="00951B43">
        <w:t xml:space="preserve">Bridges </w:t>
      </w:r>
      <w:r>
        <w:t xml:space="preserve">Organization. -- </w:t>
      </w:r>
      <w:hyperlink r:id="rId8" w:history="1">
        <w:r w:rsidRPr="00C33D09">
          <w:rPr>
            <w:rStyle w:val="Hyperlink"/>
          </w:rPr>
          <w:t>http://www.bridgesmathart.org/</w:t>
        </w:r>
      </w:hyperlink>
      <w:r>
        <w:t xml:space="preserve"> (</w:t>
      </w:r>
      <w:r w:rsidR="00BD02E5">
        <w:t>October, 2017</w:t>
      </w:r>
      <w:r>
        <w:t>)</w:t>
      </w:r>
      <w:bookmarkEnd w:id="1"/>
    </w:p>
    <w:p w14:paraId="00618B39" w14:textId="44D88163" w:rsidR="00951B43" w:rsidRDefault="009C2C25" w:rsidP="009C2C25">
      <w:pPr>
        <w:pStyle w:val="Reference"/>
      </w:pPr>
      <w:bookmarkStart w:id="2" w:name="_Ref483409087"/>
      <w:bookmarkStart w:id="3" w:name="_Ref441319411"/>
      <w:bookmarkStart w:id="4" w:name="_Ref441313619"/>
      <w:bookmarkStart w:id="5" w:name="_Ref314235180"/>
      <w:r>
        <w:rPr>
          <w:szCs w:val="20"/>
        </w:rPr>
        <w:t xml:space="preserve">Reza </w:t>
      </w:r>
      <w:r w:rsidR="00951B43">
        <w:rPr>
          <w:szCs w:val="20"/>
        </w:rPr>
        <w:t>Sarhangi Memorial</w:t>
      </w:r>
      <w:r>
        <w:rPr>
          <w:szCs w:val="20"/>
        </w:rPr>
        <w:t xml:space="preserve">. -- </w:t>
      </w:r>
      <w:hyperlink r:id="rId9" w:history="1">
        <w:r w:rsidRPr="00C33D09">
          <w:rPr>
            <w:rStyle w:val="Hyperlink"/>
            <w:szCs w:val="20"/>
          </w:rPr>
          <w:t>http://bridgesmathart.org/reza-sarhangi/</w:t>
        </w:r>
      </w:hyperlink>
      <w:r>
        <w:rPr>
          <w:szCs w:val="20"/>
        </w:rPr>
        <w:t xml:space="preserve"> </w:t>
      </w:r>
      <w:r>
        <w:t>(</w:t>
      </w:r>
      <w:r w:rsidR="00BD02E5">
        <w:t>October, 2017</w:t>
      </w:r>
      <w:r>
        <w:t>)</w:t>
      </w:r>
      <w:bookmarkEnd w:id="2"/>
    </w:p>
    <w:p w14:paraId="0D2400FF" w14:textId="558A0E5B" w:rsidR="00951B43" w:rsidRPr="007A109C" w:rsidRDefault="00951B43" w:rsidP="00EA3E7F">
      <w:pPr>
        <w:pStyle w:val="Reference"/>
        <w:rPr>
          <w:szCs w:val="20"/>
        </w:rPr>
      </w:pPr>
      <w:bookmarkStart w:id="6" w:name="_Ref483409110"/>
      <w:r w:rsidRPr="00F45EEE">
        <w:rPr>
          <w:szCs w:val="20"/>
        </w:rPr>
        <w:t>C. H. Séquin,</w:t>
      </w:r>
      <w:r>
        <w:rPr>
          <w:szCs w:val="20"/>
        </w:rPr>
        <w:t xml:space="preserve"> </w:t>
      </w:r>
      <w:r w:rsidRPr="00F45EEE">
        <w:rPr>
          <w:szCs w:val="20"/>
        </w:rPr>
        <w:t xml:space="preserve"> </w:t>
      </w:r>
      <w:r w:rsidR="009C2C25" w:rsidRPr="009C2C25">
        <w:rPr>
          <w:i/>
          <w:szCs w:val="20"/>
        </w:rPr>
        <w:t>"- To Build a Twisted Bridge -"</w:t>
      </w:r>
      <w:r w:rsidR="0053703B">
        <w:t xml:space="preserve">.  Bridges Conf. Proc., pp </w:t>
      </w:r>
      <w:r w:rsidR="009C2C25">
        <w:t>2</w:t>
      </w:r>
      <w:r w:rsidR="0053703B">
        <w:t>3-</w:t>
      </w:r>
      <w:r w:rsidR="009C2C25">
        <w:t>34</w:t>
      </w:r>
      <w:r w:rsidR="0053703B">
        <w:t xml:space="preserve">, </w:t>
      </w:r>
      <w:r w:rsidR="009C2C25">
        <w:t>Winfield</w:t>
      </w:r>
      <w:r w:rsidR="0053703B">
        <w:t>, July 20</w:t>
      </w:r>
      <w:r w:rsidR="009C2C25">
        <w:t>00</w:t>
      </w:r>
      <w:r w:rsidR="0053703B">
        <w:t>.</w:t>
      </w:r>
      <w:r w:rsidR="00EA3E7F">
        <w:t xml:space="preserve">  -- </w:t>
      </w:r>
      <w:hyperlink r:id="rId10" w:history="1">
        <w:r w:rsidR="00620028" w:rsidRPr="00924BFC">
          <w:rPr>
            <w:rStyle w:val="Hyperlink"/>
          </w:rPr>
          <w:t>http://archive.bridgesmathart.org/2000/bridges2000-23.html</w:t>
        </w:r>
      </w:hyperlink>
      <w:r w:rsidR="00620028">
        <w:t xml:space="preserve">  </w:t>
      </w:r>
      <w:r w:rsidR="00EA3E7F">
        <w:t>(</w:t>
      </w:r>
      <w:r w:rsidR="00BD02E5">
        <w:t>October, 2017</w:t>
      </w:r>
      <w:r w:rsidR="00EA3E7F">
        <w:t>)</w:t>
      </w:r>
      <w:bookmarkEnd w:id="6"/>
    </w:p>
    <w:p w14:paraId="20484DD3" w14:textId="48D441F3" w:rsidR="00951B43" w:rsidRDefault="00FD0E83" w:rsidP="00C4736D">
      <w:pPr>
        <w:pStyle w:val="Reference"/>
      </w:pPr>
      <w:bookmarkStart w:id="7" w:name="_Ref483409143"/>
      <w:r w:rsidRPr="00FD0E83">
        <w:rPr>
          <w:bCs/>
        </w:rPr>
        <w:t>István Orosz</w:t>
      </w:r>
      <w:r w:rsidR="00C4736D">
        <w:t xml:space="preserve">, </w:t>
      </w:r>
      <w:r w:rsidR="00C4736D" w:rsidRPr="00C4736D">
        <w:rPr>
          <w:i/>
        </w:rPr>
        <w:t>Impossible Bridge</w:t>
      </w:r>
      <w:r w:rsidR="00C4736D">
        <w:t xml:space="preserve">. -- </w:t>
      </w:r>
      <w:hyperlink r:id="rId11" w:history="1">
        <w:r w:rsidR="00C4736D" w:rsidRPr="00C33D09">
          <w:rPr>
            <w:rStyle w:val="Hyperlink"/>
          </w:rPr>
          <w:t>http://impossible-world.blogspot.com/2010/07/poster-with-impossible-bridge.html</w:t>
        </w:r>
      </w:hyperlink>
      <w:r w:rsidR="00C4736D">
        <w:t xml:space="preserve"> </w:t>
      </w:r>
      <w:r w:rsidR="00C10288">
        <w:t>(</w:t>
      </w:r>
      <w:r w:rsidR="00BD02E5">
        <w:t>October, 2017</w:t>
      </w:r>
      <w:r w:rsidR="00C10288">
        <w:t>)</w:t>
      </w:r>
      <w:bookmarkEnd w:id="7"/>
    </w:p>
    <w:p w14:paraId="7323C59A" w14:textId="7B942DCB" w:rsidR="00951B43" w:rsidRDefault="00951B43" w:rsidP="00D95770">
      <w:pPr>
        <w:pStyle w:val="Reference"/>
      </w:pPr>
      <w:bookmarkStart w:id="8" w:name="_Ref483409162"/>
      <w:r>
        <w:lastRenderedPageBreak/>
        <w:t xml:space="preserve">M.C. Escher, </w:t>
      </w:r>
      <w:r w:rsidRPr="00C10288">
        <w:rPr>
          <w:i/>
        </w:rPr>
        <w:t>M</w:t>
      </w:r>
      <w:r w:rsidR="00D95770">
        <w:rPr>
          <w:i/>
        </w:rPr>
        <w:t>oe</w:t>
      </w:r>
      <w:r w:rsidRPr="00C10288">
        <w:rPr>
          <w:i/>
        </w:rPr>
        <w:t>bius</w:t>
      </w:r>
      <w:r w:rsidR="00D95770">
        <w:rPr>
          <w:i/>
        </w:rPr>
        <w:t xml:space="preserve"> band</w:t>
      </w:r>
      <w:r w:rsidRPr="00C10288">
        <w:rPr>
          <w:i/>
        </w:rPr>
        <w:t xml:space="preserve"> II</w:t>
      </w:r>
      <w:r w:rsidR="00D95770">
        <w:rPr>
          <w:i/>
        </w:rPr>
        <w:t xml:space="preserve">, woodcut print, 1963. -- </w:t>
      </w:r>
      <w:hyperlink r:id="rId12" w:history="1">
        <w:r w:rsidR="00D95770" w:rsidRPr="00D45AAE">
          <w:rPr>
            <w:rStyle w:val="Hyperlink"/>
            <w:i/>
          </w:rPr>
          <w:t>http://www.escherinhetpaleis.nl/escher-of-the-month/perpetuum-mobile/?lang=en</w:t>
        </w:r>
      </w:hyperlink>
      <w:bookmarkEnd w:id="8"/>
      <w:r w:rsidR="00D95770">
        <w:rPr>
          <w:i/>
        </w:rPr>
        <w:t xml:space="preserve"> </w:t>
      </w:r>
      <w:r w:rsidR="0022206B">
        <w:t>(</w:t>
      </w:r>
      <w:r w:rsidR="00BD02E5">
        <w:t>October, 2017</w:t>
      </w:r>
      <w:r w:rsidR="0022206B">
        <w:t>)</w:t>
      </w:r>
    </w:p>
    <w:p w14:paraId="50E4C74C" w14:textId="6CB12147" w:rsidR="00096135" w:rsidRDefault="00096135" w:rsidP="00096135">
      <w:pPr>
        <w:pStyle w:val="Reference"/>
      </w:pPr>
      <w:bookmarkStart w:id="9" w:name="_Ref482978802"/>
      <w:r>
        <w:t xml:space="preserve">L. Sullivan, </w:t>
      </w:r>
      <w:r w:rsidRPr="001F46EC">
        <w:rPr>
          <w:i/>
        </w:rPr>
        <w:t>Form follows function</w:t>
      </w:r>
      <w:r>
        <w:t xml:space="preserve">. -- </w:t>
      </w:r>
      <w:hyperlink r:id="rId13" w:history="1">
        <w:r w:rsidRPr="00C91140">
          <w:rPr>
            <w:rStyle w:val="Hyperlink"/>
          </w:rPr>
          <w:t>https://en.wikipedia.org/wiki/Louis_Sullivan</w:t>
        </w:r>
      </w:hyperlink>
      <w:bookmarkEnd w:id="9"/>
      <w:r w:rsidR="00482F8F">
        <w:t xml:space="preserve"> (</w:t>
      </w:r>
      <w:r w:rsidR="00BD02E5">
        <w:t>October, 2017</w:t>
      </w:r>
      <w:r w:rsidR="0022206B">
        <w:t>)</w:t>
      </w:r>
    </w:p>
    <w:p w14:paraId="73BE958F" w14:textId="2FFDED4D" w:rsidR="00096135" w:rsidRDefault="00096135" w:rsidP="00482F8F">
      <w:pPr>
        <w:pStyle w:val="Reference"/>
      </w:pPr>
      <w:bookmarkStart w:id="10" w:name="_Ref483399314"/>
      <w:r>
        <w:t>Bill Coats Bridge</w:t>
      </w:r>
      <w:bookmarkEnd w:id="10"/>
      <w:r w:rsidR="00482F8F">
        <w:t xml:space="preserve">, Hermann Park, Houston, TX. -- </w:t>
      </w:r>
      <w:hyperlink r:id="rId14" w:history="1">
        <w:r w:rsidR="00482F8F" w:rsidRPr="008A4E5F">
          <w:rPr>
            <w:rStyle w:val="Hyperlink"/>
          </w:rPr>
          <w:t>https://www.planning.org/greatplaces/spaces/2015/hermannpark.htm</w:t>
        </w:r>
      </w:hyperlink>
      <w:r w:rsidR="00482F8F">
        <w:t xml:space="preserve"> (</w:t>
      </w:r>
      <w:r w:rsidR="00BD02E5">
        <w:t>October, 2017</w:t>
      </w:r>
      <w:r w:rsidR="00482F8F">
        <w:t>)</w:t>
      </w:r>
    </w:p>
    <w:p w14:paraId="76B767DD" w14:textId="06C51AC5" w:rsidR="00C10288" w:rsidRPr="00C0375F" w:rsidRDefault="0053703B" w:rsidP="00482F8F">
      <w:pPr>
        <w:pStyle w:val="Reference"/>
      </w:pPr>
      <w:bookmarkStart w:id="11" w:name="_Ref483409369"/>
      <w:r w:rsidRPr="00F45EEE">
        <w:t>C. H. Séquin,</w:t>
      </w:r>
      <w:r>
        <w:t xml:space="preserve"> </w:t>
      </w:r>
      <w:r w:rsidR="00C10288" w:rsidRPr="00482F8F">
        <w:rPr>
          <w:i/>
          <w:szCs w:val="20"/>
        </w:rPr>
        <w:t>M</w:t>
      </w:r>
      <w:r w:rsidR="00C10288" w:rsidRPr="00482F8F">
        <w:rPr>
          <w:i/>
        </w:rPr>
        <w:t>ö</w:t>
      </w:r>
      <w:r w:rsidR="00C10288" w:rsidRPr="00482F8F">
        <w:rPr>
          <w:i/>
          <w:szCs w:val="20"/>
        </w:rPr>
        <w:t>bius Bridges &amp; Buildings.</w:t>
      </w:r>
      <w:r w:rsidR="00C10288" w:rsidRPr="00482F8F">
        <w:rPr>
          <w:szCs w:val="20"/>
        </w:rPr>
        <w:t xml:space="preserve"> Numberphile</w:t>
      </w:r>
      <w:r w:rsidR="00C10288">
        <w:t xml:space="preserve">. </w:t>
      </w:r>
      <w:r>
        <w:t>--</w:t>
      </w:r>
      <w:r w:rsidR="00C10288">
        <w:t xml:space="preserve"> </w:t>
      </w:r>
      <w:hyperlink r:id="rId15" w:history="1">
        <w:r w:rsidR="00C10288" w:rsidRPr="00482F8F">
          <w:rPr>
            <w:rStyle w:val="Hyperlink"/>
            <w:szCs w:val="20"/>
          </w:rPr>
          <w:t>https://www.youtube.com/watch?v=iwo7JReFTeg</w:t>
        </w:r>
      </w:hyperlink>
      <w:bookmarkEnd w:id="11"/>
      <w:r w:rsidR="00C10288">
        <w:t xml:space="preserve"> </w:t>
      </w:r>
      <w:r w:rsidR="00C10288" w:rsidRPr="00C10288">
        <w:t xml:space="preserve">  </w:t>
      </w:r>
      <w:r w:rsidR="0022206B">
        <w:t>(</w:t>
      </w:r>
      <w:r w:rsidR="00BD02E5">
        <w:t>October, 2017</w:t>
      </w:r>
      <w:r w:rsidR="0022206B">
        <w:t>)</w:t>
      </w:r>
    </w:p>
    <w:p w14:paraId="4AF3A24B" w14:textId="711A9505" w:rsidR="00951B43" w:rsidRDefault="00951B43" w:rsidP="00951B43">
      <w:pPr>
        <w:pStyle w:val="Reference"/>
      </w:pPr>
      <w:bookmarkStart w:id="12" w:name="_Ref483409393"/>
      <w:r>
        <w:t>P. Bieliński, private communication</w:t>
      </w:r>
      <w:r w:rsidR="00C10288">
        <w:t>,</w:t>
      </w:r>
      <w:r>
        <w:t xml:space="preserve"> </w:t>
      </w:r>
      <w:r w:rsidR="00C10288">
        <w:t>Dec.1</w:t>
      </w:r>
      <w:r w:rsidR="00D1574F">
        <w:t>5</w:t>
      </w:r>
      <w:r w:rsidR="00C10288">
        <w:t>, 2016</w:t>
      </w:r>
      <w:bookmarkEnd w:id="12"/>
    </w:p>
    <w:p w14:paraId="23D3DB7A" w14:textId="798F2E00" w:rsidR="000D0102" w:rsidRDefault="000D0102" w:rsidP="000D0102">
      <w:pPr>
        <w:pStyle w:val="Reference"/>
      </w:pPr>
      <w:bookmarkStart w:id="13" w:name="_Ref483409600"/>
      <w:r>
        <w:t xml:space="preserve">Google street view, </w:t>
      </w:r>
      <w:r w:rsidRPr="000D0102">
        <w:rPr>
          <w:i/>
        </w:rPr>
        <w:t>Tczew Wiadukt</w:t>
      </w:r>
      <w:r>
        <w:t xml:space="preserve">. -- </w:t>
      </w:r>
      <w:hyperlink r:id="rId16" w:history="1">
        <w:r w:rsidRPr="00D45AAE">
          <w:rPr>
            <w:rStyle w:val="Hyperlink"/>
          </w:rPr>
          <w:t>https://www.google.pl/maps/@54.0872388,18.7892652,326m/data=!3m1!1e3</w:t>
        </w:r>
      </w:hyperlink>
      <w:r>
        <w:t xml:space="preserve"> </w:t>
      </w:r>
      <w:r w:rsidR="00C238BD">
        <w:t>(</w:t>
      </w:r>
      <w:r w:rsidR="00BD02E5">
        <w:t>October, 2017</w:t>
      </w:r>
      <w:r w:rsidR="00C238BD">
        <w:t>)</w:t>
      </w:r>
      <w:bookmarkEnd w:id="13"/>
    </w:p>
    <w:p w14:paraId="2EE3A87C" w14:textId="2380DC28" w:rsidR="00951B43" w:rsidRDefault="00990A47" w:rsidP="00990A47">
      <w:pPr>
        <w:pStyle w:val="Reference"/>
      </w:pPr>
      <w:bookmarkStart w:id="14" w:name="_Ref483409628"/>
      <w:r>
        <w:t xml:space="preserve">M. Burclaw, </w:t>
      </w:r>
      <w:r w:rsidR="000D0102">
        <w:rPr>
          <w:i/>
        </w:rPr>
        <w:t>Photo of the Tczew Wi</w:t>
      </w:r>
      <w:r w:rsidRPr="00990A47">
        <w:rPr>
          <w:i/>
        </w:rPr>
        <w:t>adukt</w:t>
      </w:r>
      <w:r>
        <w:rPr>
          <w:i/>
        </w:rPr>
        <w:t>.</w:t>
      </w:r>
      <w:r w:rsidR="005B3F4A">
        <w:t xml:space="preserve"> --  </w:t>
      </w:r>
      <w:hyperlink r:id="rId17" w:history="1">
        <w:r w:rsidRPr="00D45AAE">
          <w:rPr>
            <w:rStyle w:val="Hyperlink"/>
          </w:rPr>
          <w:t>http://www.panoramio.com/photo/85648933</w:t>
        </w:r>
      </w:hyperlink>
      <w:r>
        <w:t xml:space="preserve"> </w:t>
      </w:r>
      <w:r w:rsidR="00C238BD">
        <w:t>(</w:t>
      </w:r>
      <w:r w:rsidR="00BD02E5">
        <w:t>October, 2017</w:t>
      </w:r>
      <w:r w:rsidR="00C238BD">
        <w:t>)</w:t>
      </w:r>
      <w:bookmarkEnd w:id="14"/>
    </w:p>
    <w:p w14:paraId="3D8294B1" w14:textId="7A3AE7DC" w:rsidR="00990A47" w:rsidRDefault="00990A47" w:rsidP="00A53645">
      <w:pPr>
        <w:pStyle w:val="Reference"/>
      </w:pPr>
      <w:bookmarkStart w:id="15" w:name="_Ref483409656"/>
      <w:r>
        <w:t xml:space="preserve">M. Witkowska, </w:t>
      </w:r>
      <w:r w:rsidR="000D0102" w:rsidRPr="000D0102">
        <w:rPr>
          <w:i/>
        </w:rPr>
        <w:t>Photo of the Tczew Wi</w:t>
      </w:r>
      <w:r w:rsidRPr="000D0102">
        <w:rPr>
          <w:i/>
        </w:rPr>
        <w:t>adukt</w:t>
      </w:r>
      <w:r>
        <w:t xml:space="preserve">.  -- </w:t>
      </w:r>
      <w:hyperlink r:id="rId18" w:history="1">
        <w:r w:rsidRPr="00D45AAE">
          <w:rPr>
            <w:rStyle w:val="Hyperlink"/>
          </w:rPr>
          <w:t>http://www.tcz.pl/index.php?p=1,47,0,wiadomosci&amp;item=765538f4fa4e7009&amp;title=Wiadukt-przeszedl-pozytywnie-proby-obciazeniowe</w:t>
        </w:r>
      </w:hyperlink>
      <w:r>
        <w:t xml:space="preserve"> </w:t>
      </w:r>
      <w:r w:rsidR="00C238BD">
        <w:t>(</w:t>
      </w:r>
      <w:r w:rsidR="00BD02E5">
        <w:t>October, 2017</w:t>
      </w:r>
      <w:r w:rsidR="00C238BD">
        <w:t>)</w:t>
      </w:r>
      <w:bookmarkEnd w:id="15"/>
    </w:p>
    <w:p w14:paraId="4B958571" w14:textId="53E2EDC5" w:rsidR="009D0112" w:rsidRDefault="001F46EC" w:rsidP="009D0112">
      <w:pPr>
        <w:pStyle w:val="Reference"/>
      </w:pPr>
      <w:bookmarkStart w:id="16" w:name="_Ref483409703"/>
      <w:r w:rsidRPr="009D0112">
        <w:t>Hakes Associates</w:t>
      </w:r>
      <w:r>
        <w:t xml:space="preserve">, </w:t>
      </w:r>
      <w:r w:rsidR="009D0112" w:rsidRPr="001F46EC">
        <w:rPr>
          <w:i/>
        </w:rPr>
        <w:t>Design of M</w:t>
      </w:r>
      <w:r w:rsidR="002661E8" w:rsidRPr="001F46EC">
        <w:rPr>
          <w:i/>
        </w:rPr>
        <w:t>o</w:t>
      </w:r>
      <w:r w:rsidR="009D0112" w:rsidRPr="001F46EC">
        <w:rPr>
          <w:i/>
        </w:rPr>
        <w:t>bius Bridge in Bristol</w:t>
      </w:r>
      <w:r>
        <w:t>.</w:t>
      </w:r>
      <w:r w:rsidR="009D0112" w:rsidRPr="009D0112">
        <w:t xml:space="preserve"> </w:t>
      </w:r>
      <w:r w:rsidR="009D0112">
        <w:t xml:space="preserve">-- </w:t>
      </w:r>
      <w:hyperlink r:id="rId19" w:history="1">
        <w:r w:rsidR="009D0112" w:rsidRPr="00D45AAE">
          <w:rPr>
            <w:rStyle w:val="Hyperlink"/>
          </w:rPr>
          <w:t>http://hybridhandmade.blogspot.com/2010/08/impatience-is-virtue.html</w:t>
        </w:r>
      </w:hyperlink>
      <w:r w:rsidR="009D0112">
        <w:t xml:space="preserve"> </w:t>
      </w:r>
      <w:r w:rsidR="00C238BD">
        <w:t>(</w:t>
      </w:r>
      <w:r w:rsidR="00BD02E5">
        <w:t>October, 2017</w:t>
      </w:r>
      <w:r w:rsidR="00C238BD">
        <w:t>)</w:t>
      </w:r>
      <w:bookmarkEnd w:id="16"/>
    </w:p>
    <w:p w14:paraId="7038A609" w14:textId="0B350ABA" w:rsidR="009D0112" w:rsidRDefault="002661E8" w:rsidP="009D0112">
      <w:pPr>
        <w:pStyle w:val="Reference"/>
      </w:pPr>
      <w:bookmarkStart w:id="17" w:name="_Ref483409740"/>
      <w:r>
        <w:t xml:space="preserve">Hakes Associates, </w:t>
      </w:r>
      <w:r w:rsidRPr="002661E8">
        <w:rPr>
          <w:i/>
        </w:rPr>
        <w:t>Mobius - Night Image</w:t>
      </w:r>
      <w:r>
        <w:t>.</w:t>
      </w:r>
      <w:r w:rsidR="009D0112">
        <w:t xml:space="preserve"> </w:t>
      </w:r>
      <w:r>
        <w:t>--</w:t>
      </w:r>
      <w:r w:rsidR="009D0112">
        <w:t xml:space="preserve"> </w:t>
      </w:r>
      <w:hyperlink r:id="rId20" w:history="1">
        <w:r w:rsidRPr="00D45AAE">
          <w:rPr>
            <w:rStyle w:val="Hyperlink"/>
          </w:rPr>
          <w:t>https://www.flickr.com/photos/hakesassociates/3640837475/</w:t>
        </w:r>
      </w:hyperlink>
      <w:r>
        <w:t xml:space="preserve"> </w:t>
      </w:r>
      <w:r w:rsidR="00C238BD">
        <w:t>(</w:t>
      </w:r>
      <w:r w:rsidR="00BD02E5">
        <w:t>October, 2017</w:t>
      </w:r>
      <w:r w:rsidR="00C238BD">
        <w:t>)</w:t>
      </w:r>
      <w:bookmarkEnd w:id="17"/>
    </w:p>
    <w:p w14:paraId="20B5E5CC" w14:textId="01A19B99" w:rsidR="00074C8C" w:rsidRDefault="002661E8" w:rsidP="00074C8C">
      <w:pPr>
        <w:pStyle w:val="Reference"/>
      </w:pPr>
      <w:bookmarkStart w:id="18" w:name="_Ref483409755"/>
      <w:r>
        <w:t xml:space="preserve">Martin Booth, </w:t>
      </w:r>
      <w:r w:rsidRPr="001F46EC">
        <w:rPr>
          <w:i/>
        </w:rPr>
        <w:t>Visual of the Mobius Bridge</w:t>
      </w:r>
      <w:r>
        <w:t xml:space="preserve">. -- </w:t>
      </w:r>
      <w:hyperlink r:id="rId21" w:history="1">
        <w:r w:rsidRPr="00D45AAE">
          <w:rPr>
            <w:rStyle w:val="Hyperlink"/>
          </w:rPr>
          <w:t>https://mobile.twitter.com/B247Martin/status/219850812430626816</w:t>
        </w:r>
      </w:hyperlink>
      <w:r>
        <w:t xml:space="preserve"> </w:t>
      </w:r>
      <w:r w:rsidR="00C238BD">
        <w:t>(</w:t>
      </w:r>
      <w:r w:rsidR="00BD02E5">
        <w:t>October, 2017</w:t>
      </w:r>
      <w:r w:rsidR="00C238BD">
        <w:t>)</w:t>
      </w:r>
      <w:bookmarkEnd w:id="18"/>
    </w:p>
    <w:p w14:paraId="70787A3C" w14:textId="01E2C484" w:rsidR="0053703B" w:rsidRDefault="006470C1" w:rsidP="00074C8C">
      <w:pPr>
        <w:pStyle w:val="Reference"/>
      </w:pPr>
      <w:r>
        <w:t xml:space="preserve"> </w:t>
      </w:r>
      <w:bookmarkStart w:id="19" w:name="_Ref483409850"/>
      <w:r>
        <w:t xml:space="preserve">The World’s Most Beautiful Bridges: </w:t>
      </w:r>
      <w:r w:rsidRPr="001F46EC">
        <w:rPr>
          <w:i/>
        </w:rPr>
        <w:t>The Bridge of Aspiration, Covent Garden, London, UK</w:t>
      </w:r>
      <w:r>
        <w:t xml:space="preserve"> -- </w:t>
      </w:r>
      <w:hyperlink r:id="rId22" w:history="1">
        <w:r w:rsidRPr="00D45AAE">
          <w:rPr>
            <w:rStyle w:val="Hyperlink"/>
          </w:rPr>
          <w:t>https://www.pinterest.com/pin/547257792193253918/</w:t>
        </w:r>
      </w:hyperlink>
      <w:r>
        <w:t xml:space="preserve">  -- </w:t>
      </w:r>
      <w:hyperlink r:id="rId23" w:history="1">
        <w:r w:rsidRPr="00D45AAE">
          <w:rPr>
            <w:rStyle w:val="Hyperlink"/>
          </w:rPr>
          <w:t>http://www.webdesignerdepot.com/2010/03/the-worlds-most-beautiful-bridges/</w:t>
        </w:r>
      </w:hyperlink>
      <w:r>
        <w:t xml:space="preserve"> </w:t>
      </w:r>
      <w:r w:rsidR="00C238BD">
        <w:t>(</w:t>
      </w:r>
      <w:r w:rsidR="00BD02E5">
        <w:t>October, 2017</w:t>
      </w:r>
      <w:r w:rsidR="00C238BD">
        <w:t>)</w:t>
      </w:r>
      <w:bookmarkEnd w:id="19"/>
    </w:p>
    <w:p w14:paraId="65F17262" w14:textId="5B9C041F" w:rsidR="0053703B" w:rsidRDefault="000B2C7D" w:rsidP="006470C1">
      <w:pPr>
        <w:pStyle w:val="Reference"/>
      </w:pPr>
      <w:bookmarkStart w:id="20" w:name="_Ref483409871"/>
      <w:r>
        <w:t xml:space="preserve">West 8 Architects, </w:t>
      </w:r>
      <w:r w:rsidRPr="000B2C7D">
        <w:rPr>
          <w:i/>
        </w:rPr>
        <w:t>The Twist Bridge</w:t>
      </w:r>
      <w:r w:rsidR="006470C1">
        <w:t xml:space="preserve">.  -- </w:t>
      </w:r>
      <w:hyperlink r:id="rId24" w:history="1">
        <w:r w:rsidR="006470C1" w:rsidRPr="00D45AAE">
          <w:rPr>
            <w:rStyle w:val="Hyperlink"/>
          </w:rPr>
          <w:t>https://collabcubed.com/2011/11/18/the-twist-bridge-west-8-architects/</w:t>
        </w:r>
      </w:hyperlink>
      <w:r w:rsidR="006470C1">
        <w:t xml:space="preserve"> </w:t>
      </w:r>
      <w:r w:rsidR="00C238BD">
        <w:t>(</w:t>
      </w:r>
      <w:r w:rsidR="00BD02E5">
        <w:t>October, 2017</w:t>
      </w:r>
      <w:r w:rsidR="00C238BD">
        <w:t>)</w:t>
      </w:r>
      <w:bookmarkEnd w:id="20"/>
    </w:p>
    <w:p w14:paraId="757C03D1" w14:textId="128FC9CC" w:rsidR="0053703B" w:rsidRDefault="002825FF" w:rsidP="002825FF">
      <w:pPr>
        <w:pStyle w:val="Reference"/>
      </w:pPr>
      <w:bookmarkStart w:id="21" w:name="_Ref483403292"/>
      <w:r w:rsidRPr="002825FF">
        <w:t>Nine Elms Vauxhall Partnership</w:t>
      </w:r>
      <w:r>
        <w:t xml:space="preserve">, </w:t>
      </w:r>
      <w:r w:rsidR="001F46EC" w:rsidRPr="001F46EC">
        <w:rPr>
          <w:i/>
        </w:rPr>
        <w:t>One of 74 Wild Designs</w:t>
      </w:r>
      <w:r w:rsidR="001F46EC">
        <w:t>.</w:t>
      </w:r>
      <w:r>
        <w:t xml:space="preserve"> -- </w:t>
      </w:r>
      <w:hyperlink r:id="rId25" w:history="1">
        <w:r w:rsidRPr="00D45AAE">
          <w:rPr>
            <w:rStyle w:val="Hyperlink"/>
          </w:rPr>
          <w:t>http://images.adsttc.com/media/images/54ec/b4f3/e58e/ce26/3300/000e/large_jpg/Screen_Shot_2015-02-24_at_10.17.05_AM.jpg?1424798958</w:t>
        </w:r>
      </w:hyperlink>
      <w:r>
        <w:t xml:space="preserve"> </w:t>
      </w:r>
      <w:r w:rsidR="00C238BD">
        <w:t>(</w:t>
      </w:r>
      <w:r w:rsidR="00BD02E5">
        <w:t>October, 2017</w:t>
      </w:r>
      <w:r w:rsidR="00C238BD">
        <w:t>)</w:t>
      </w:r>
      <w:bookmarkEnd w:id="21"/>
    </w:p>
    <w:p w14:paraId="507E0032" w14:textId="43502EDA" w:rsidR="0053703B" w:rsidRDefault="006470C1" w:rsidP="006470C1">
      <w:pPr>
        <w:pStyle w:val="Reference"/>
      </w:pPr>
      <w:bookmarkStart w:id="22" w:name="_Ref483409958"/>
      <w:r>
        <w:t>D</w:t>
      </w:r>
      <w:r w:rsidR="000B2C7D">
        <w:t>.</w:t>
      </w:r>
      <w:r>
        <w:t xml:space="preserve"> Chow</w:t>
      </w:r>
      <w:r w:rsidR="001F46EC">
        <w:t>,</w:t>
      </w:r>
      <w:r>
        <w:t xml:space="preserve"> </w:t>
      </w:r>
      <w:r w:rsidRPr="006470C1">
        <w:rPr>
          <w:i/>
        </w:rPr>
        <w:t>A design for ARCH507</w:t>
      </w:r>
      <w:r>
        <w:t xml:space="preserve">, Spring 2015. -- </w:t>
      </w:r>
      <w:hyperlink r:id="rId26" w:history="1">
        <w:r w:rsidRPr="00D45AAE">
          <w:rPr>
            <w:rStyle w:val="Hyperlink"/>
          </w:rPr>
          <w:t>http://www.dennischow.net/mobius-bridge</w:t>
        </w:r>
      </w:hyperlink>
      <w:r>
        <w:t xml:space="preserve"> </w:t>
      </w:r>
      <w:r w:rsidR="00C238BD">
        <w:t>(</w:t>
      </w:r>
      <w:r w:rsidR="00BD02E5">
        <w:t>October, 2017</w:t>
      </w:r>
      <w:r w:rsidR="00C238BD">
        <w:t>)</w:t>
      </w:r>
      <w:bookmarkEnd w:id="22"/>
    </w:p>
    <w:p w14:paraId="57E896FC" w14:textId="33E8968C" w:rsidR="0053703B" w:rsidRDefault="000B2C7D" w:rsidP="000B2C7D">
      <w:pPr>
        <w:pStyle w:val="Reference"/>
      </w:pPr>
      <w:bookmarkStart w:id="23" w:name="_Ref483410033"/>
      <w:r>
        <w:t xml:space="preserve">Shanghai Metal Corporation, </w:t>
      </w:r>
      <w:r w:rsidRPr="000B2C7D">
        <w:rPr>
          <w:i/>
        </w:rPr>
        <w:t>One of the world’s craziest bridges</w:t>
      </w:r>
      <w:r>
        <w:t xml:space="preserve">. -- </w:t>
      </w:r>
      <w:hyperlink r:id="rId27" w:history="1">
        <w:r w:rsidRPr="00D45AAE">
          <w:rPr>
            <w:rStyle w:val="Hyperlink"/>
          </w:rPr>
          <w:t>https://www.linkedin.com/pulse/one-worlds-craziest-bridges-shanghai-metal-corporation</w:t>
        </w:r>
      </w:hyperlink>
      <w:r>
        <w:t xml:space="preserve"> </w:t>
      </w:r>
      <w:r w:rsidR="00C238BD">
        <w:t>(</w:t>
      </w:r>
      <w:r w:rsidR="00BD02E5">
        <w:t>October, 2017</w:t>
      </w:r>
      <w:r w:rsidR="00C238BD">
        <w:t>)</w:t>
      </w:r>
      <w:bookmarkEnd w:id="23"/>
    </w:p>
    <w:p w14:paraId="54E4F343" w14:textId="62EE7E88" w:rsidR="0053703B" w:rsidRDefault="000B2C7D" w:rsidP="000B2C7D">
      <w:pPr>
        <w:pStyle w:val="Reference"/>
      </w:pPr>
      <w:bookmarkStart w:id="24" w:name="_Ref483410101"/>
      <w:r>
        <w:t xml:space="preserve">S. Meisner, </w:t>
      </w:r>
      <w:r w:rsidRPr="000B2C7D">
        <w:t>Brückentreppe in Rotterdam</w:t>
      </w:r>
      <w:r>
        <w:t xml:space="preserve">. -- </w:t>
      </w:r>
      <w:hyperlink r:id="rId28" w:history="1">
        <w:r w:rsidRPr="00D45AAE">
          <w:rPr>
            <w:rStyle w:val="Hyperlink"/>
          </w:rPr>
          <w:t>http://www.baunetz.de/meldungen/Meldungen-Brueckentreppe_in_Rotterdam_3467975.html</w:t>
        </w:r>
      </w:hyperlink>
      <w:r>
        <w:t xml:space="preserve"> </w:t>
      </w:r>
      <w:r w:rsidR="00C238BD">
        <w:t>(</w:t>
      </w:r>
      <w:r w:rsidR="00BD02E5">
        <w:t>October, 2017</w:t>
      </w:r>
      <w:r w:rsidR="00C238BD">
        <w:t>)</w:t>
      </w:r>
      <w:bookmarkEnd w:id="24"/>
    </w:p>
    <w:p w14:paraId="4FF8EEF7" w14:textId="445D8FFF" w:rsidR="00805228" w:rsidRDefault="00805228" w:rsidP="00805228">
      <w:pPr>
        <w:pStyle w:val="Reference"/>
        <w:numPr>
          <w:ilvl w:val="0"/>
          <w:numId w:val="0"/>
        </w:numPr>
        <w:ind w:left="576" w:hanging="576"/>
      </w:pPr>
    </w:p>
    <w:bookmarkEnd w:id="3"/>
    <w:bookmarkEnd w:id="4"/>
    <w:bookmarkEnd w:id="5"/>
    <w:sectPr w:rsidR="00805228" w:rsidSect="00482BC3">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553B" w14:textId="77777777" w:rsidR="00315751" w:rsidRDefault="00315751" w:rsidP="001124E6">
      <w:r>
        <w:separator/>
      </w:r>
    </w:p>
  </w:endnote>
  <w:endnote w:type="continuationSeparator" w:id="0">
    <w:p w14:paraId="24A6BEB9" w14:textId="77777777" w:rsidR="00315751" w:rsidRDefault="00315751" w:rsidP="00112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5B14D" w14:textId="77777777" w:rsidR="00D324B2" w:rsidRDefault="00D324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EEB11" w14:textId="218B348B" w:rsidR="00D324B2" w:rsidRDefault="00D324B2">
    <w:pPr>
      <w:pStyle w:val="Footer"/>
      <w:jc w:val="center"/>
    </w:pPr>
  </w:p>
  <w:p w14:paraId="476C9FC6" w14:textId="77777777" w:rsidR="00D324B2" w:rsidRDefault="00D324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D1141" w14:textId="77777777" w:rsidR="00D324B2" w:rsidRDefault="00D32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4CB90" w14:textId="77777777" w:rsidR="00315751" w:rsidRDefault="00315751" w:rsidP="001124E6">
      <w:r>
        <w:separator/>
      </w:r>
    </w:p>
  </w:footnote>
  <w:footnote w:type="continuationSeparator" w:id="0">
    <w:p w14:paraId="29D56A5C" w14:textId="77777777" w:rsidR="00315751" w:rsidRDefault="00315751" w:rsidP="00112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CC020" w14:textId="77777777" w:rsidR="00D324B2" w:rsidRDefault="00D324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194FF" w14:textId="77777777" w:rsidR="00D324B2" w:rsidRDefault="00D324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57A60" w14:textId="77777777" w:rsidR="00D324B2" w:rsidRDefault="00D32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27A21"/>
    <w:multiLevelType w:val="hybridMultilevel"/>
    <w:tmpl w:val="3BC8E388"/>
    <w:lvl w:ilvl="0" w:tplc="0B5400E2">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A1A5C"/>
    <w:multiLevelType w:val="hybridMultilevel"/>
    <w:tmpl w:val="74182B48"/>
    <w:lvl w:ilvl="0" w:tplc="2498286E">
      <w:start w:val="1"/>
      <w:numFmt w:val="decimal"/>
      <w:pStyle w:val="HeadingNumbered1"/>
      <w:lvlText w:val="%1."/>
      <w:lvlJc w:val="left"/>
      <w:pPr>
        <w:tabs>
          <w:tab w:val="num" w:pos="720"/>
        </w:tabs>
        <w:ind w:left="720" w:hanging="360"/>
      </w:pPr>
    </w:lvl>
    <w:lvl w:ilvl="1" w:tplc="8CFC229E" w:tentative="1">
      <w:start w:val="1"/>
      <w:numFmt w:val="lowerLetter"/>
      <w:lvlText w:val="%2."/>
      <w:lvlJc w:val="left"/>
      <w:pPr>
        <w:tabs>
          <w:tab w:val="num" w:pos="1440"/>
        </w:tabs>
        <w:ind w:left="1440" w:hanging="360"/>
      </w:pPr>
    </w:lvl>
    <w:lvl w:ilvl="2" w:tplc="6716209A" w:tentative="1">
      <w:start w:val="1"/>
      <w:numFmt w:val="lowerRoman"/>
      <w:lvlText w:val="%3."/>
      <w:lvlJc w:val="right"/>
      <w:pPr>
        <w:tabs>
          <w:tab w:val="num" w:pos="2160"/>
        </w:tabs>
        <w:ind w:left="2160" w:hanging="180"/>
      </w:pPr>
    </w:lvl>
    <w:lvl w:ilvl="3" w:tplc="3EE6577A" w:tentative="1">
      <w:start w:val="1"/>
      <w:numFmt w:val="decimal"/>
      <w:lvlText w:val="%4."/>
      <w:lvlJc w:val="left"/>
      <w:pPr>
        <w:tabs>
          <w:tab w:val="num" w:pos="2880"/>
        </w:tabs>
        <w:ind w:left="2880" w:hanging="360"/>
      </w:pPr>
    </w:lvl>
    <w:lvl w:ilvl="4" w:tplc="4B0C7F70" w:tentative="1">
      <w:start w:val="1"/>
      <w:numFmt w:val="lowerLetter"/>
      <w:lvlText w:val="%5."/>
      <w:lvlJc w:val="left"/>
      <w:pPr>
        <w:tabs>
          <w:tab w:val="num" w:pos="3600"/>
        </w:tabs>
        <w:ind w:left="3600" w:hanging="360"/>
      </w:pPr>
    </w:lvl>
    <w:lvl w:ilvl="5" w:tplc="87287A10" w:tentative="1">
      <w:start w:val="1"/>
      <w:numFmt w:val="lowerRoman"/>
      <w:lvlText w:val="%6."/>
      <w:lvlJc w:val="right"/>
      <w:pPr>
        <w:tabs>
          <w:tab w:val="num" w:pos="4320"/>
        </w:tabs>
        <w:ind w:left="4320" w:hanging="180"/>
      </w:pPr>
    </w:lvl>
    <w:lvl w:ilvl="6" w:tplc="31BEBEB6" w:tentative="1">
      <w:start w:val="1"/>
      <w:numFmt w:val="decimal"/>
      <w:lvlText w:val="%7."/>
      <w:lvlJc w:val="left"/>
      <w:pPr>
        <w:tabs>
          <w:tab w:val="num" w:pos="5040"/>
        </w:tabs>
        <w:ind w:left="5040" w:hanging="360"/>
      </w:pPr>
    </w:lvl>
    <w:lvl w:ilvl="7" w:tplc="DA545C6A" w:tentative="1">
      <w:start w:val="1"/>
      <w:numFmt w:val="lowerLetter"/>
      <w:lvlText w:val="%8."/>
      <w:lvlJc w:val="left"/>
      <w:pPr>
        <w:tabs>
          <w:tab w:val="num" w:pos="5760"/>
        </w:tabs>
        <w:ind w:left="5760" w:hanging="360"/>
      </w:pPr>
    </w:lvl>
    <w:lvl w:ilvl="8" w:tplc="B2D65388" w:tentative="1">
      <w:start w:val="1"/>
      <w:numFmt w:val="lowerRoman"/>
      <w:lvlText w:val="%9."/>
      <w:lvlJc w:val="right"/>
      <w:pPr>
        <w:tabs>
          <w:tab w:val="num" w:pos="6480"/>
        </w:tabs>
        <w:ind w:left="6480" w:hanging="180"/>
      </w:pPr>
    </w:lvl>
  </w:abstractNum>
  <w:abstractNum w:abstractNumId="2" w15:restartNumberingAfterBreak="0">
    <w:nsid w:val="597D68B6"/>
    <w:multiLevelType w:val="singleLevel"/>
    <w:tmpl w:val="B394D55E"/>
    <w:lvl w:ilvl="0">
      <w:start w:val="1"/>
      <w:numFmt w:val="decimal"/>
      <w:pStyle w:val="Reference"/>
      <w:lvlText w:val="[%1]"/>
      <w:lvlJc w:val="left"/>
      <w:pPr>
        <w:tabs>
          <w:tab w:val="num" w:pos="360"/>
        </w:tabs>
        <w:ind w:left="288" w:hanging="288"/>
      </w:pPr>
    </w:lvl>
  </w:abstractNum>
  <w:abstractNum w:abstractNumId="3" w15:restartNumberingAfterBreak="0">
    <w:nsid w:val="69EC48F3"/>
    <w:multiLevelType w:val="hybridMultilevel"/>
    <w:tmpl w:val="897E1180"/>
    <w:name w:val="WW8Num4"/>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7EF00510"/>
    <w:multiLevelType w:val="hybridMultilevel"/>
    <w:tmpl w:val="4238D0C4"/>
    <w:lvl w:ilvl="0" w:tplc="FAF08484">
      <w:start w:val="1"/>
      <w:numFmt w:val="lowerLetter"/>
      <w:pStyle w:val="reference0"/>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2"/>
  </w:num>
  <w:num w:numId="2">
    <w:abstractNumId w:val="1"/>
  </w:num>
  <w:num w:numId="3">
    <w:abstractNumId w:val="0"/>
  </w:num>
  <w:num w:numId="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SortMethod w:val="0000"/>
  <w:defaultTabStop w:val="432"/>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9B5"/>
    <w:rsid w:val="00002B53"/>
    <w:rsid w:val="00003BFB"/>
    <w:rsid w:val="00004FDC"/>
    <w:rsid w:val="00005187"/>
    <w:rsid w:val="00006D9A"/>
    <w:rsid w:val="0001639B"/>
    <w:rsid w:val="00016CA5"/>
    <w:rsid w:val="00020717"/>
    <w:rsid w:val="00032BFB"/>
    <w:rsid w:val="00033DBA"/>
    <w:rsid w:val="000352E9"/>
    <w:rsid w:val="0003647F"/>
    <w:rsid w:val="00045254"/>
    <w:rsid w:val="00051215"/>
    <w:rsid w:val="00053F2D"/>
    <w:rsid w:val="00057C91"/>
    <w:rsid w:val="00060F86"/>
    <w:rsid w:val="000619EE"/>
    <w:rsid w:val="000644F2"/>
    <w:rsid w:val="000708A9"/>
    <w:rsid w:val="000736BA"/>
    <w:rsid w:val="0007402D"/>
    <w:rsid w:val="00074C8C"/>
    <w:rsid w:val="00081777"/>
    <w:rsid w:val="00081B89"/>
    <w:rsid w:val="00085A2F"/>
    <w:rsid w:val="0008728C"/>
    <w:rsid w:val="00090A1A"/>
    <w:rsid w:val="000922ED"/>
    <w:rsid w:val="00096135"/>
    <w:rsid w:val="00096140"/>
    <w:rsid w:val="000A0A60"/>
    <w:rsid w:val="000A1A2A"/>
    <w:rsid w:val="000A200E"/>
    <w:rsid w:val="000A316B"/>
    <w:rsid w:val="000A5A68"/>
    <w:rsid w:val="000B2C7D"/>
    <w:rsid w:val="000B4A51"/>
    <w:rsid w:val="000C5604"/>
    <w:rsid w:val="000C74EF"/>
    <w:rsid w:val="000C75A3"/>
    <w:rsid w:val="000D0102"/>
    <w:rsid w:val="000D04FA"/>
    <w:rsid w:val="000D1574"/>
    <w:rsid w:val="000D2F44"/>
    <w:rsid w:val="000D3A5B"/>
    <w:rsid w:val="000D64D2"/>
    <w:rsid w:val="000D78C2"/>
    <w:rsid w:val="000E18EA"/>
    <w:rsid w:val="000E1AE8"/>
    <w:rsid w:val="000E3503"/>
    <w:rsid w:val="000E549C"/>
    <w:rsid w:val="000E5CCC"/>
    <w:rsid w:val="000F0A8C"/>
    <w:rsid w:val="00100582"/>
    <w:rsid w:val="0010798A"/>
    <w:rsid w:val="00111316"/>
    <w:rsid w:val="001124E6"/>
    <w:rsid w:val="001135BD"/>
    <w:rsid w:val="00114E92"/>
    <w:rsid w:val="00117311"/>
    <w:rsid w:val="00120AE1"/>
    <w:rsid w:val="0012179B"/>
    <w:rsid w:val="00122CD2"/>
    <w:rsid w:val="00123057"/>
    <w:rsid w:val="00123C6A"/>
    <w:rsid w:val="00125598"/>
    <w:rsid w:val="0012699A"/>
    <w:rsid w:val="00141241"/>
    <w:rsid w:val="00144173"/>
    <w:rsid w:val="00144DE2"/>
    <w:rsid w:val="00145294"/>
    <w:rsid w:val="00146700"/>
    <w:rsid w:val="00153864"/>
    <w:rsid w:val="00157585"/>
    <w:rsid w:val="001601DE"/>
    <w:rsid w:val="00160285"/>
    <w:rsid w:val="0016388A"/>
    <w:rsid w:val="0016549D"/>
    <w:rsid w:val="00167B7A"/>
    <w:rsid w:val="00167CF6"/>
    <w:rsid w:val="0017413E"/>
    <w:rsid w:val="00175686"/>
    <w:rsid w:val="00177F9B"/>
    <w:rsid w:val="00190CB6"/>
    <w:rsid w:val="001921E8"/>
    <w:rsid w:val="00193F83"/>
    <w:rsid w:val="001957DC"/>
    <w:rsid w:val="001A0DDC"/>
    <w:rsid w:val="001A36D2"/>
    <w:rsid w:val="001A67B4"/>
    <w:rsid w:val="001A7CD6"/>
    <w:rsid w:val="001B531B"/>
    <w:rsid w:val="001B6B8D"/>
    <w:rsid w:val="001C1D56"/>
    <w:rsid w:val="001C3424"/>
    <w:rsid w:val="001C4179"/>
    <w:rsid w:val="001C4445"/>
    <w:rsid w:val="001C64C8"/>
    <w:rsid w:val="001C7A00"/>
    <w:rsid w:val="001D3172"/>
    <w:rsid w:val="001D46E7"/>
    <w:rsid w:val="001D4ED9"/>
    <w:rsid w:val="001D5CCE"/>
    <w:rsid w:val="001E1890"/>
    <w:rsid w:val="001E1E61"/>
    <w:rsid w:val="001E32CF"/>
    <w:rsid w:val="001E52A6"/>
    <w:rsid w:val="001E5B09"/>
    <w:rsid w:val="001F46EC"/>
    <w:rsid w:val="001F771F"/>
    <w:rsid w:val="00200964"/>
    <w:rsid w:val="00201396"/>
    <w:rsid w:val="002027FE"/>
    <w:rsid w:val="00204102"/>
    <w:rsid w:val="00205BF5"/>
    <w:rsid w:val="002073AC"/>
    <w:rsid w:val="00210DE9"/>
    <w:rsid w:val="002125BA"/>
    <w:rsid w:val="00213308"/>
    <w:rsid w:val="00214169"/>
    <w:rsid w:val="0021609E"/>
    <w:rsid w:val="0021648F"/>
    <w:rsid w:val="002173A6"/>
    <w:rsid w:val="0022022F"/>
    <w:rsid w:val="0022206B"/>
    <w:rsid w:val="002233ED"/>
    <w:rsid w:val="00224000"/>
    <w:rsid w:val="002245BD"/>
    <w:rsid w:val="002253EE"/>
    <w:rsid w:val="00230B6E"/>
    <w:rsid w:val="002317FE"/>
    <w:rsid w:val="0023293C"/>
    <w:rsid w:val="00232A0C"/>
    <w:rsid w:val="002352BB"/>
    <w:rsid w:val="00235B9C"/>
    <w:rsid w:val="00236014"/>
    <w:rsid w:val="00240720"/>
    <w:rsid w:val="002443E8"/>
    <w:rsid w:val="00244D05"/>
    <w:rsid w:val="00253711"/>
    <w:rsid w:val="0025375F"/>
    <w:rsid w:val="00253D07"/>
    <w:rsid w:val="00254BA3"/>
    <w:rsid w:val="00255581"/>
    <w:rsid w:val="00256743"/>
    <w:rsid w:val="00260910"/>
    <w:rsid w:val="00262A1F"/>
    <w:rsid w:val="0026331D"/>
    <w:rsid w:val="00263BD1"/>
    <w:rsid w:val="0026480B"/>
    <w:rsid w:val="002661E8"/>
    <w:rsid w:val="002707E5"/>
    <w:rsid w:val="0027148B"/>
    <w:rsid w:val="00274B40"/>
    <w:rsid w:val="00274CB1"/>
    <w:rsid w:val="00274D87"/>
    <w:rsid w:val="00275C85"/>
    <w:rsid w:val="0027626F"/>
    <w:rsid w:val="00280148"/>
    <w:rsid w:val="00281529"/>
    <w:rsid w:val="00281D49"/>
    <w:rsid w:val="00282177"/>
    <w:rsid w:val="002825FF"/>
    <w:rsid w:val="0028341C"/>
    <w:rsid w:val="002838CD"/>
    <w:rsid w:val="00285768"/>
    <w:rsid w:val="00285FE2"/>
    <w:rsid w:val="00290227"/>
    <w:rsid w:val="002907E3"/>
    <w:rsid w:val="00292412"/>
    <w:rsid w:val="0029288E"/>
    <w:rsid w:val="00293548"/>
    <w:rsid w:val="002936D4"/>
    <w:rsid w:val="00296F86"/>
    <w:rsid w:val="002974AA"/>
    <w:rsid w:val="002A0A93"/>
    <w:rsid w:val="002A2E14"/>
    <w:rsid w:val="002A4326"/>
    <w:rsid w:val="002A7167"/>
    <w:rsid w:val="002A775A"/>
    <w:rsid w:val="002B0AB9"/>
    <w:rsid w:val="002B1A9B"/>
    <w:rsid w:val="002B4120"/>
    <w:rsid w:val="002B517A"/>
    <w:rsid w:val="002B6A14"/>
    <w:rsid w:val="002B7786"/>
    <w:rsid w:val="002C2B0A"/>
    <w:rsid w:val="002C2D9C"/>
    <w:rsid w:val="002C6A89"/>
    <w:rsid w:val="002C7EE8"/>
    <w:rsid w:val="002D207D"/>
    <w:rsid w:val="002D2623"/>
    <w:rsid w:val="002D307C"/>
    <w:rsid w:val="002D5173"/>
    <w:rsid w:val="002D5C8D"/>
    <w:rsid w:val="002D79EA"/>
    <w:rsid w:val="002E6599"/>
    <w:rsid w:val="002F08B9"/>
    <w:rsid w:val="002F15BE"/>
    <w:rsid w:val="002F2B1F"/>
    <w:rsid w:val="002F3AA0"/>
    <w:rsid w:val="002F5F0A"/>
    <w:rsid w:val="002F79D9"/>
    <w:rsid w:val="00300DD5"/>
    <w:rsid w:val="00301414"/>
    <w:rsid w:val="00303F6E"/>
    <w:rsid w:val="00306308"/>
    <w:rsid w:val="0030644E"/>
    <w:rsid w:val="003064A9"/>
    <w:rsid w:val="00307189"/>
    <w:rsid w:val="00310E65"/>
    <w:rsid w:val="00311470"/>
    <w:rsid w:val="0031181E"/>
    <w:rsid w:val="0031198A"/>
    <w:rsid w:val="00311CC0"/>
    <w:rsid w:val="00315751"/>
    <w:rsid w:val="003173D0"/>
    <w:rsid w:val="003212AD"/>
    <w:rsid w:val="00323628"/>
    <w:rsid w:val="0032554C"/>
    <w:rsid w:val="003257AB"/>
    <w:rsid w:val="00326543"/>
    <w:rsid w:val="00327798"/>
    <w:rsid w:val="003341F2"/>
    <w:rsid w:val="00334F29"/>
    <w:rsid w:val="0033598B"/>
    <w:rsid w:val="003404A5"/>
    <w:rsid w:val="0034085B"/>
    <w:rsid w:val="0034158D"/>
    <w:rsid w:val="00341EA3"/>
    <w:rsid w:val="00344D10"/>
    <w:rsid w:val="00345487"/>
    <w:rsid w:val="003470F5"/>
    <w:rsid w:val="00347213"/>
    <w:rsid w:val="00354086"/>
    <w:rsid w:val="00355E7C"/>
    <w:rsid w:val="0035641D"/>
    <w:rsid w:val="0035770E"/>
    <w:rsid w:val="00366962"/>
    <w:rsid w:val="00367248"/>
    <w:rsid w:val="00370E3B"/>
    <w:rsid w:val="003720B1"/>
    <w:rsid w:val="00372765"/>
    <w:rsid w:val="00375401"/>
    <w:rsid w:val="0037752B"/>
    <w:rsid w:val="0038455B"/>
    <w:rsid w:val="00385013"/>
    <w:rsid w:val="0038774F"/>
    <w:rsid w:val="00390B2E"/>
    <w:rsid w:val="00394DB7"/>
    <w:rsid w:val="003A38E4"/>
    <w:rsid w:val="003A393B"/>
    <w:rsid w:val="003A41C9"/>
    <w:rsid w:val="003A4DBD"/>
    <w:rsid w:val="003A5834"/>
    <w:rsid w:val="003A66D3"/>
    <w:rsid w:val="003A7E27"/>
    <w:rsid w:val="003B1C3C"/>
    <w:rsid w:val="003B3517"/>
    <w:rsid w:val="003B3E6C"/>
    <w:rsid w:val="003B5A8E"/>
    <w:rsid w:val="003B5D90"/>
    <w:rsid w:val="003B6E41"/>
    <w:rsid w:val="003B7D2F"/>
    <w:rsid w:val="003C12A9"/>
    <w:rsid w:val="003C23A2"/>
    <w:rsid w:val="003C3656"/>
    <w:rsid w:val="003C6DBC"/>
    <w:rsid w:val="003C753F"/>
    <w:rsid w:val="003C7AE5"/>
    <w:rsid w:val="003D2691"/>
    <w:rsid w:val="003D2BDF"/>
    <w:rsid w:val="003D6783"/>
    <w:rsid w:val="003F0003"/>
    <w:rsid w:val="003F131A"/>
    <w:rsid w:val="003F194E"/>
    <w:rsid w:val="003F39D2"/>
    <w:rsid w:val="004011C5"/>
    <w:rsid w:val="0040179D"/>
    <w:rsid w:val="00402F9D"/>
    <w:rsid w:val="00403B5D"/>
    <w:rsid w:val="00405DBC"/>
    <w:rsid w:val="00406408"/>
    <w:rsid w:val="00410289"/>
    <w:rsid w:val="0041256C"/>
    <w:rsid w:val="00413519"/>
    <w:rsid w:val="00417FD7"/>
    <w:rsid w:val="00420959"/>
    <w:rsid w:val="0042535F"/>
    <w:rsid w:val="00426144"/>
    <w:rsid w:val="00426499"/>
    <w:rsid w:val="00431057"/>
    <w:rsid w:val="00432B72"/>
    <w:rsid w:val="004336D9"/>
    <w:rsid w:val="0043557C"/>
    <w:rsid w:val="004370E0"/>
    <w:rsid w:val="00440CCD"/>
    <w:rsid w:val="00442626"/>
    <w:rsid w:val="00443090"/>
    <w:rsid w:val="00446DD3"/>
    <w:rsid w:val="00447F03"/>
    <w:rsid w:val="00451738"/>
    <w:rsid w:val="00454D05"/>
    <w:rsid w:val="00454E3D"/>
    <w:rsid w:val="004560B4"/>
    <w:rsid w:val="00462AA4"/>
    <w:rsid w:val="00463430"/>
    <w:rsid w:val="00465795"/>
    <w:rsid w:val="00467C68"/>
    <w:rsid w:val="0047024C"/>
    <w:rsid w:val="004763AC"/>
    <w:rsid w:val="00480E26"/>
    <w:rsid w:val="00481C1E"/>
    <w:rsid w:val="004827B4"/>
    <w:rsid w:val="00482BC3"/>
    <w:rsid w:val="00482F8F"/>
    <w:rsid w:val="00485A3F"/>
    <w:rsid w:val="00486E75"/>
    <w:rsid w:val="004870BB"/>
    <w:rsid w:val="00490F8F"/>
    <w:rsid w:val="004928B8"/>
    <w:rsid w:val="00494219"/>
    <w:rsid w:val="00495492"/>
    <w:rsid w:val="00496EA9"/>
    <w:rsid w:val="00497AFD"/>
    <w:rsid w:val="00497CF7"/>
    <w:rsid w:val="004A0725"/>
    <w:rsid w:val="004A29F8"/>
    <w:rsid w:val="004A3D1F"/>
    <w:rsid w:val="004A4777"/>
    <w:rsid w:val="004A5225"/>
    <w:rsid w:val="004A6EBB"/>
    <w:rsid w:val="004B23B2"/>
    <w:rsid w:val="004B45B8"/>
    <w:rsid w:val="004B5182"/>
    <w:rsid w:val="004B5760"/>
    <w:rsid w:val="004B7D85"/>
    <w:rsid w:val="004C137C"/>
    <w:rsid w:val="004C1D6D"/>
    <w:rsid w:val="004C4DDD"/>
    <w:rsid w:val="004D33F7"/>
    <w:rsid w:val="004D6210"/>
    <w:rsid w:val="004D6E82"/>
    <w:rsid w:val="004D6F7A"/>
    <w:rsid w:val="004E0CA7"/>
    <w:rsid w:val="004E0E54"/>
    <w:rsid w:val="004E343F"/>
    <w:rsid w:val="004E44F7"/>
    <w:rsid w:val="004E59B3"/>
    <w:rsid w:val="004E65E0"/>
    <w:rsid w:val="004E7F62"/>
    <w:rsid w:val="004F0035"/>
    <w:rsid w:val="004F0756"/>
    <w:rsid w:val="004F4388"/>
    <w:rsid w:val="004F6373"/>
    <w:rsid w:val="004F7452"/>
    <w:rsid w:val="004F76CF"/>
    <w:rsid w:val="00511FC2"/>
    <w:rsid w:val="005129CE"/>
    <w:rsid w:val="005160CB"/>
    <w:rsid w:val="0051640C"/>
    <w:rsid w:val="0051700D"/>
    <w:rsid w:val="0052149B"/>
    <w:rsid w:val="00522180"/>
    <w:rsid w:val="00522FA0"/>
    <w:rsid w:val="00523266"/>
    <w:rsid w:val="00524B32"/>
    <w:rsid w:val="005260CC"/>
    <w:rsid w:val="00526508"/>
    <w:rsid w:val="00530166"/>
    <w:rsid w:val="005309C3"/>
    <w:rsid w:val="00532E12"/>
    <w:rsid w:val="005347FD"/>
    <w:rsid w:val="0053559C"/>
    <w:rsid w:val="0053585A"/>
    <w:rsid w:val="00536F0C"/>
    <w:rsid w:val="0053703B"/>
    <w:rsid w:val="005410E3"/>
    <w:rsid w:val="00551CA2"/>
    <w:rsid w:val="00551F78"/>
    <w:rsid w:val="00553799"/>
    <w:rsid w:val="00553FAD"/>
    <w:rsid w:val="00554856"/>
    <w:rsid w:val="0055768A"/>
    <w:rsid w:val="00557858"/>
    <w:rsid w:val="005631B3"/>
    <w:rsid w:val="0056321E"/>
    <w:rsid w:val="005672DD"/>
    <w:rsid w:val="0057062D"/>
    <w:rsid w:val="005711CA"/>
    <w:rsid w:val="00573D9C"/>
    <w:rsid w:val="0058111D"/>
    <w:rsid w:val="00582CC2"/>
    <w:rsid w:val="00583FC0"/>
    <w:rsid w:val="00585919"/>
    <w:rsid w:val="00594446"/>
    <w:rsid w:val="00595506"/>
    <w:rsid w:val="00596B7F"/>
    <w:rsid w:val="005A0077"/>
    <w:rsid w:val="005A14FE"/>
    <w:rsid w:val="005A1BFA"/>
    <w:rsid w:val="005A4B77"/>
    <w:rsid w:val="005A4E49"/>
    <w:rsid w:val="005A7FD4"/>
    <w:rsid w:val="005B3F4A"/>
    <w:rsid w:val="005B4370"/>
    <w:rsid w:val="005B5306"/>
    <w:rsid w:val="005C0680"/>
    <w:rsid w:val="005C2DC2"/>
    <w:rsid w:val="005C4DB3"/>
    <w:rsid w:val="005D23B9"/>
    <w:rsid w:val="005D3BE4"/>
    <w:rsid w:val="005D7A5B"/>
    <w:rsid w:val="005E08D1"/>
    <w:rsid w:val="005E188F"/>
    <w:rsid w:val="005E244C"/>
    <w:rsid w:val="005E3A87"/>
    <w:rsid w:val="005E524A"/>
    <w:rsid w:val="005E5A61"/>
    <w:rsid w:val="005F0C88"/>
    <w:rsid w:val="005F3861"/>
    <w:rsid w:val="005F4916"/>
    <w:rsid w:val="005F7251"/>
    <w:rsid w:val="006010AB"/>
    <w:rsid w:val="0060419F"/>
    <w:rsid w:val="006052EC"/>
    <w:rsid w:val="00606918"/>
    <w:rsid w:val="006132F9"/>
    <w:rsid w:val="0061751D"/>
    <w:rsid w:val="00617D63"/>
    <w:rsid w:val="00620028"/>
    <w:rsid w:val="006200BF"/>
    <w:rsid w:val="00622973"/>
    <w:rsid w:val="00625D23"/>
    <w:rsid w:val="0062789D"/>
    <w:rsid w:val="006363A5"/>
    <w:rsid w:val="00637999"/>
    <w:rsid w:val="00644065"/>
    <w:rsid w:val="006470C1"/>
    <w:rsid w:val="0064789A"/>
    <w:rsid w:val="006568C7"/>
    <w:rsid w:val="006576A9"/>
    <w:rsid w:val="006579EF"/>
    <w:rsid w:val="00662D8B"/>
    <w:rsid w:val="00663C87"/>
    <w:rsid w:val="006733BA"/>
    <w:rsid w:val="0067565B"/>
    <w:rsid w:val="00677396"/>
    <w:rsid w:val="00680C04"/>
    <w:rsid w:val="00684A0A"/>
    <w:rsid w:val="00685CF1"/>
    <w:rsid w:val="00690673"/>
    <w:rsid w:val="00693C5A"/>
    <w:rsid w:val="00695834"/>
    <w:rsid w:val="00697D78"/>
    <w:rsid w:val="006A037D"/>
    <w:rsid w:val="006A447C"/>
    <w:rsid w:val="006A52EB"/>
    <w:rsid w:val="006A5AE5"/>
    <w:rsid w:val="006A5DF4"/>
    <w:rsid w:val="006A625E"/>
    <w:rsid w:val="006B0BA9"/>
    <w:rsid w:val="006B5558"/>
    <w:rsid w:val="006B7BE1"/>
    <w:rsid w:val="006C1928"/>
    <w:rsid w:val="006C4DEC"/>
    <w:rsid w:val="006C4E45"/>
    <w:rsid w:val="006C61EB"/>
    <w:rsid w:val="006C6AF9"/>
    <w:rsid w:val="006D05F2"/>
    <w:rsid w:val="006D1C39"/>
    <w:rsid w:val="006D32B7"/>
    <w:rsid w:val="006D4C1B"/>
    <w:rsid w:val="006D4D32"/>
    <w:rsid w:val="006E01C5"/>
    <w:rsid w:val="006E38D9"/>
    <w:rsid w:val="006E4970"/>
    <w:rsid w:val="006E5103"/>
    <w:rsid w:val="006E5C2F"/>
    <w:rsid w:val="006F1C90"/>
    <w:rsid w:val="006F464A"/>
    <w:rsid w:val="006F46DB"/>
    <w:rsid w:val="006F5747"/>
    <w:rsid w:val="006F59B6"/>
    <w:rsid w:val="006F6A5C"/>
    <w:rsid w:val="006F7788"/>
    <w:rsid w:val="007011C2"/>
    <w:rsid w:val="007021BE"/>
    <w:rsid w:val="00705046"/>
    <w:rsid w:val="00706F74"/>
    <w:rsid w:val="00710C3D"/>
    <w:rsid w:val="0071154E"/>
    <w:rsid w:val="007119FB"/>
    <w:rsid w:val="00712F20"/>
    <w:rsid w:val="00713972"/>
    <w:rsid w:val="007139B1"/>
    <w:rsid w:val="00723FC5"/>
    <w:rsid w:val="00726058"/>
    <w:rsid w:val="00732100"/>
    <w:rsid w:val="00733D31"/>
    <w:rsid w:val="00734201"/>
    <w:rsid w:val="00734DEC"/>
    <w:rsid w:val="007360E2"/>
    <w:rsid w:val="00737021"/>
    <w:rsid w:val="007402EF"/>
    <w:rsid w:val="007415D0"/>
    <w:rsid w:val="00743D32"/>
    <w:rsid w:val="0074583B"/>
    <w:rsid w:val="0074636D"/>
    <w:rsid w:val="00747943"/>
    <w:rsid w:val="00747F5B"/>
    <w:rsid w:val="00747F70"/>
    <w:rsid w:val="00750790"/>
    <w:rsid w:val="007509E7"/>
    <w:rsid w:val="00754ACC"/>
    <w:rsid w:val="00755BF9"/>
    <w:rsid w:val="0076087D"/>
    <w:rsid w:val="00761942"/>
    <w:rsid w:val="007629AC"/>
    <w:rsid w:val="00763234"/>
    <w:rsid w:val="00767119"/>
    <w:rsid w:val="00767907"/>
    <w:rsid w:val="00772B41"/>
    <w:rsid w:val="00772C72"/>
    <w:rsid w:val="00773439"/>
    <w:rsid w:val="00773A11"/>
    <w:rsid w:val="00775265"/>
    <w:rsid w:val="007835AE"/>
    <w:rsid w:val="00783710"/>
    <w:rsid w:val="007862E8"/>
    <w:rsid w:val="00790399"/>
    <w:rsid w:val="007920B8"/>
    <w:rsid w:val="00793046"/>
    <w:rsid w:val="00793E7B"/>
    <w:rsid w:val="00796A34"/>
    <w:rsid w:val="007A0B98"/>
    <w:rsid w:val="007A109C"/>
    <w:rsid w:val="007A179B"/>
    <w:rsid w:val="007A3341"/>
    <w:rsid w:val="007A487B"/>
    <w:rsid w:val="007A5E23"/>
    <w:rsid w:val="007A6BB4"/>
    <w:rsid w:val="007B6356"/>
    <w:rsid w:val="007B6B7E"/>
    <w:rsid w:val="007C7238"/>
    <w:rsid w:val="007D0AF3"/>
    <w:rsid w:val="007D1288"/>
    <w:rsid w:val="007D245A"/>
    <w:rsid w:val="007D33BC"/>
    <w:rsid w:val="007D50E8"/>
    <w:rsid w:val="007D5206"/>
    <w:rsid w:val="007D7D50"/>
    <w:rsid w:val="007E1EEF"/>
    <w:rsid w:val="007E7A9C"/>
    <w:rsid w:val="007F52B3"/>
    <w:rsid w:val="007F54A5"/>
    <w:rsid w:val="008007AA"/>
    <w:rsid w:val="00800EC7"/>
    <w:rsid w:val="00803520"/>
    <w:rsid w:val="00803C12"/>
    <w:rsid w:val="008049EA"/>
    <w:rsid w:val="00805228"/>
    <w:rsid w:val="008134C6"/>
    <w:rsid w:val="00820CC5"/>
    <w:rsid w:val="00822929"/>
    <w:rsid w:val="008318F5"/>
    <w:rsid w:val="008321F0"/>
    <w:rsid w:val="00835C66"/>
    <w:rsid w:val="0084205C"/>
    <w:rsid w:val="0084318D"/>
    <w:rsid w:val="008455A7"/>
    <w:rsid w:val="008528EE"/>
    <w:rsid w:val="00853757"/>
    <w:rsid w:val="0085576D"/>
    <w:rsid w:val="008675B1"/>
    <w:rsid w:val="00870D2F"/>
    <w:rsid w:val="00872AD2"/>
    <w:rsid w:val="00875A0B"/>
    <w:rsid w:val="00877284"/>
    <w:rsid w:val="0088109F"/>
    <w:rsid w:val="0088281B"/>
    <w:rsid w:val="00883164"/>
    <w:rsid w:val="00886936"/>
    <w:rsid w:val="00886EFF"/>
    <w:rsid w:val="00890477"/>
    <w:rsid w:val="00893DEF"/>
    <w:rsid w:val="00897475"/>
    <w:rsid w:val="00897659"/>
    <w:rsid w:val="00897E61"/>
    <w:rsid w:val="008A269C"/>
    <w:rsid w:val="008A2711"/>
    <w:rsid w:val="008A276D"/>
    <w:rsid w:val="008A294B"/>
    <w:rsid w:val="008A3D77"/>
    <w:rsid w:val="008A49A9"/>
    <w:rsid w:val="008B0EBD"/>
    <w:rsid w:val="008B22E5"/>
    <w:rsid w:val="008B3C19"/>
    <w:rsid w:val="008B419E"/>
    <w:rsid w:val="008B6147"/>
    <w:rsid w:val="008B6605"/>
    <w:rsid w:val="008C1614"/>
    <w:rsid w:val="008C4C60"/>
    <w:rsid w:val="008C5605"/>
    <w:rsid w:val="008C7236"/>
    <w:rsid w:val="008D1BCF"/>
    <w:rsid w:val="008D237C"/>
    <w:rsid w:val="008D5347"/>
    <w:rsid w:val="008D5EF7"/>
    <w:rsid w:val="008D69EA"/>
    <w:rsid w:val="008E07F6"/>
    <w:rsid w:val="008E592F"/>
    <w:rsid w:val="008E5D0B"/>
    <w:rsid w:val="008F1AC8"/>
    <w:rsid w:val="008F3C9D"/>
    <w:rsid w:val="008F593F"/>
    <w:rsid w:val="008F7E46"/>
    <w:rsid w:val="009037D1"/>
    <w:rsid w:val="0090393B"/>
    <w:rsid w:val="00904879"/>
    <w:rsid w:val="00904B72"/>
    <w:rsid w:val="0091152F"/>
    <w:rsid w:val="0091235A"/>
    <w:rsid w:val="009124BE"/>
    <w:rsid w:val="00914E7C"/>
    <w:rsid w:val="009163C2"/>
    <w:rsid w:val="0092077F"/>
    <w:rsid w:val="00920D73"/>
    <w:rsid w:val="00924200"/>
    <w:rsid w:val="00924A61"/>
    <w:rsid w:val="009271C5"/>
    <w:rsid w:val="00933157"/>
    <w:rsid w:val="00933783"/>
    <w:rsid w:val="009370A4"/>
    <w:rsid w:val="0094004D"/>
    <w:rsid w:val="00941688"/>
    <w:rsid w:val="00941748"/>
    <w:rsid w:val="00941DA7"/>
    <w:rsid w:val="00947A33"/>
    <w:rsid w:val="00947BB2"/>
    <w:rsid w:val="00950088"/>
    <w:rsid w:val="00951B43"/>
    <w:rsid w:val="00951EF0"/>
    <w:rsid w:val="009528C5"/>
    <w:rsid w:val="00952ABA"/>
    <w:rsid w:val="00953317"/>
    <w:rsid w:val="00954A88"/>
    <w:rsid w:val="00956C6C"/>
    <w:rsid w:val="00957B70"/>
    <w:rsid w:val="00962079"/>
    <w:rsid w:val="00963A8E"/>
    <w:rsid w:val="009648EA"/>
    <w:rsid w:val="00964AC1"/>
    <w:rsid w:val="00965358"/>
    <w:rsid w:val="00971CF1"/>
    <w:rsid w:val="00974044"/>
    <w:rsid w:val="00976A11"/>
    <w:rsid w:val="00976DBF"/>
    <w:rsid w:val="00983B89"/>
    <w:rsid w:val="00983F32"/>
    <w:rsid w:val="00986DB5"/>
    <w:rsid w:val="009871EB"/>
    <w:rsid w:val="00990A47"/>
    <w:rsid w:val="009925B6"/>
    <w:rsid w:val="0099498E"/>
    <w:rsid w:val="00996B00"/>
    <w:rsid w:val="009A5610"/>
    <w:rsid w:val="009A5B79"/>
    <w:rsid w:val="009A6AF6"/>
    <w:rsid w:val="009B0A44"/>
    <w:rsid w:val="009B6C68"/>
    <w:rsid w:val="009B7357"/>
    <w:rsid w:val="009C062E"/>
    <w:rsid w:val="009C126D"/>
    <w:rsid w:val="009C2C25"/>
    <w:rsid w:val="009C30D6"/>
    <w:rsid w:val="009C3C63"/>
    <w:rsid w:val="009C440C"/>
    <w:rsid w:val="009C62AF"/>
    <w:rsid w:val="009D0112"/>
    <w:rsid w:val="009D08C4"/>
    <w:rsid w:val="009D48D4"/>
    <w:rsid w:val="009D5055"/>
    <w:rsid w:val="009D7650"/>
    <w:rsid w:val="009D76DC"/>
    <w:rsid w:val="009E1F5F"/>
    <w:rsid w:val="009E40CF"/>
    <w:rsid w:val="009E6312"/>
    <w:rsid w:val="009E6D4D"/>
    <w:rsid w:val="009F6634"/>
    <w:rsid w:val="009F742E"/>
    <w:rsid w:val="00A00582"/>
    <w:rsid w:val="00A010DD"/>
    <w:rsid w:val="00A02AD3"/>
    <w:rsid w:val="00A02BD7"/>
    <w:rsid w:val="00A05FAE"/>
    <w:rsid w:val="00A06298"/>
    <w:rsid w:val="00A079C9"/>
    <w:rsid w:val="00A07CA3"/>
    <w:rsid w:val="00A125E3"/>
    <w:rsid w:val="00A12B8E"/>
    <w:rsid w:val="00A13E21"/>
    <w:rsid w:val="00A13F92"/>
    <w:rsid w:val="00A14141"/>
    <w:rsid w:val="00A14EF9"/>
    <w:rsid w:val="00A15AEF"/>
    <w:rsid w:val="00A15E32"/>
    <w:rsid w:val="00A245AD"/>
    <w:rsid w:val="00A25C2A"/>
    <w:rsid w:val="00A327C0"/>
    <w:rsid w:val="00A40E82"/>
    <w:rsid w:val="00A42A97"/>
    <w:rsid w:val="00A43BD1"/>
    <w:rsid w:val="00A4593E"/>
    <w:rsid w:val="00A51806"/>
    <w:rsid w:val="00A52911"/>
    <w:rsid w:val="00A5358E"/>
    <w:rsid w:val="00A55238"/>
    <w:rsid w:val="00A57215"/>
    <w:rsid w:val="00A627FA"/>
    <w:rsid w:val="00A62BDC"/>
    <w:rsid w:val="00A62E37"/>
    <w:rsid w:val="00A7069D"/>
    <w:rsid w:val="00A745BE"/>
    <w:rsid w:val="00A80B18"/>
    <w:rsid w:val="00A823E3"/>
    <w:rsid w:val="00A82761"/>
    <w:rsid w:val="00A82A1C"/>
    <w:rsid w:val="00A83AE9"/>
    <w:rsid w:val="00A87619"/>
    <w:rsid w:val="00A91D95"/>
    <w:rsid w:val="00A92CD3"/>
    <w:rsid w:val="00A92E53"/>
    <w:rsid w:val="00AA2520"/>
    <w:rsid w:val="00AA355A"/>
    <w:rsid w:val="00AA7159"/>
    <w:rsid w:val="00AA75DE"/>
    <w:rsid w:val="00AB0ECB"/>
    <w:rsid w:val="00AB13EF"/>
    <w:rsid w:val="00AB67CF"/>
    <w:rsid w:val="00AB724E"/>
    <w:rsid w:val="00AC0406"/>
    <w:rsid w:val="00AC2203"/>
    <w:rsid w:val="00AC250A"/>
    <w:rsid w:val="00AC27E4"/>
    <w:rsid w:val="00AC3B32"/>
    <w:rsid w:val="00AC4DCA"/>
    <w:rsid w:val="00AC54B6"/>
    <w:rsid w:val="00AD0148"/>
    <w:rsid w:val="00AD0DE4"/>
    <w:rsid w:val="00AD17C0"/>
    <w:rsid w:val="00AD4662"/>
    <w:rsid w:val="00AD4C62"/>
    <w:rsid w:val="00AD643E"/>
    <w:rsid w:val="00AD717D"/>
    <w:rsid w:val="00AE3751"/>
    <w:rsid w:val="00AE4881"/>
    <w:rsid w:val="00AE49E8"/>
    <w:rsid w:val="00AE4A59"/>
    <w:rsid w:val="00AE678F"/>
    <w:rsid w:val="00AE6F12"/>
    <w:rsid w:val="00AF1C92"/>
    <w:rsid w:val="00B00428"/>
    <w:rsid w:val="00B00690"/>
    <w:rsid w:val="00B00B3D"/>
    <w:rsid w:val="00B02DD0"/>
    <w:rsid w:val="00B052E0"/>
    <w:rsid w:val="00B05D3D"/>
    <w:rsid w:val="00B12382"/>
    <w:rsid w:val="00B153B5"/>
    <w:rsid w:val="00B1675D"/>
    <w:rsid w:val="00B20D12"/>
    <w:rsid w:val="00B21CD4"/>
    <w:rsid w:val="00B220B6"/>
    <w:rsid w:val="00B22E9B"/>
    <w:rsid w:val="00B23937"/>
    <w:rsid w:val="00B24CB1"/>
    <w:rsid w:val="00B24F66"/>
    <w:rsid w:val="00B24F6B"/>
    <w:rsid w:val="00B26BB7"/>
    <w:rsid w:val="00B27716"/>
    <w:rsid w:val="00B27FE0"/>
    <w:rsid w:val="00B305F9"/>
    <w:rsid w:val="00B34838"/>
    <w:rsid w:val="00B35338"/>
    <w:rsid w:val="00B4125F"/>
    <w:rsid w:val="00B44F9E"/>
    <w:rsid w:val="00B45D25"/>
    <w:rsid w:val="00B46C4B"/>
    <w:rsid w:val="00B474BD"/>
    <w:rsid w:val="00B47C7D"/>
    <w:rsid w:val="00B51B91"/>
    <w:rsid w:val="00B52964"/>
    <w:rsid w:val="00B54B40"/>
    <w:rsid w:val="00B54C35"/>
    <w:rsid w:val="00B559B5"/>
    <w:rsid w:val="00B57110"/>
    <w:rsid w:val="00B57583"/>
    <w:rsid w:val="00B63166"/>
    <w:rsid w:val="00B63A2C"/>
    <w:rsid w:val="00B640D7"/>
    <w:rsid w:val="00B676F3"/>
    <w:rsid w:val="00B708BF"/>
    <w:rsid w:val="00B722FF"/>
    <w:rsid w:val="00B73E5D"/>
    <w:rsid w:val="00B76E40"/>
    <w:rsid w:val="00B77871"/>
    <w:rsid w:val="00B809E8"/>
    <w:rsid w:val="00B819A9"/>
    <w:rsid w:val="00B85ABE"/>
    <w:rsid w:val="00B87D8D"/>
    <w:rsid w:val="00B90CE6"/>
    <w:rsid w:val="00B91661"/>
    <w:rsid w:val="00B93562"/>
    <w:rsid w:val="00B942B0"/>
    <w:rsid w:val="00B96ADB"/>
    <w:rsid w:val="00B96B22"/>
    <w:rsid w:val="00BA1981"/>
    <w:rsid w:val="00BA23B2"/>
    <w:rsid w:val="00BA330E"/>
    <w:rsid w:val="00BA483B"/>
    <w:rsid w:val="00BA760F"/>
    <w:rsid w:val="00BA7D66"/>
    <w:rsid w:val="00BB0DFA"/>
    <w:rsid w:val="00BB2FC3"/>
    <w:rsid w:val="00BB323A"/>
    <w:rsid w:val="00BB4905"/>
    <w:rsid w:val="00BB60BE"/>
    <w:rsid w:val="00BB7385"/>
    <w:rsid w:val="00BC17B5"/>
    <w:rsid w:val="00BC3334"/>
    <w:rsid w:val="00BC3504"/>
    <w:rsid w:val="00BD02E5"/>
    <w:rsid w:val="00BD29A4"/>
    <w:rsid w:val="00BD2B00"/>
    <w:rsid w:val="00BD30D2"/>
    <w:rsid w:val="00BD36CC"/>
    <w:rsid w:val="00BD5674"/>
    <w:rsid w:val="00BD6B12"/>
    <w:rsid w:val="00BD7E61"/>
    <w:rsid w:val="00BE1523"/>
    <w:rsid w:val="00BE2193"/>
    <w:rsid w:val="00BE28C7"/>
    <w:rsid w:val="00BE4ABB"/>
    <w:rsid w:val="00BE5005"/>
    <w:rsid w:val="00BF17AE"/>
    <w:rsid w:val="00BF673A"/>
    <w:rsid w:val="00BF72B1"/>
    <w:rsid w:val="00C00910"/>
    <w:rsid w:val="00C02470"/>
    <w:rsid w:val="00C02B9E"/>
    <w:rsid w:val="00C02ED2"/>
    <w:rsid w:val="00C0375F"/>
    <w:rsid w:val="00C05DA8"/>
    <w:rsid w:val="00C05DD8"/>
    <w:rsid w:val="00C10288"/>
    <w:rsid w:val="00C1075A"/>
    <w:rsid w:val="00C21887"/>
    <w:rsid w:val="00C221D3"/>
    <w:rsid w:val="00C238BD"/>
    <w:rsid w:val="00C24F2E"/>
    <w:rsid w:val="00C26418"/>
    <w:rsid w:val="00C2754C"/>
    <w:rsid w:val="00C3195B"/>
    <w:rsid w:val="00C3444D"/>
    <w:rsid w:val="00C46375"/>
    <w:rsid w:val="00C46FC3"/>
    <w:rsid w:val="00C4736D"/>
    <w:rsid w:val="00C6149F"/>
    <w:rsid w:val="00C6296A"/>
    <w:rsid w:val="00C62B44"/>
    <w:rsid w:val="00C66C03"/>
    <w:rsid w:val="00C71187"/>
    <w:rsid w:val="00C73955"/>
    <w:rsid w:val="00C73C19"/>
    <w:rsid w:val="00C74E7B"/>
    <w:rsid w:val="00C77823"/>
    <w:rsid w:val="00C77EE6"/>
    <w:rsid w:val="00C80141"/>
    <w:rsid w:val="00C8391C"/>
    <w:rsid w:val="00C911F5"/>
    <w:rsid w:val="00C9364E"/>
    <w:rsid w:val="00C955E8"/>
    <w:rsid w:val="00CA0B45"/>
    <w:rsid w:val="00CA1E5F"/>
    <w:rsid w:val="00CA4677"/>
    <w:rsid w:val="00CA65D8"/>
    <w:rsid w:val="00CA7569"/>
    <w:rsid w:val="00CB014E"/>
    <w:rsid w:val="00CB4A7F"/>
    <w:rsid w:val="00CC07C3"/>
    <w:rsid w:val="00CC083F"/>
    <w:rsid w:val="00CC73E6"/>
    <w:rsid w:val="00CD0970"/>
    <w:rsid w:val="00CD25A5"/>
    <w:rsid w:val="00CD4E8F"/>
    <w:rsid w:val="00CE3745"/>
    <w:rsid w:val="00CE3DDA"/>
    <w:rsid w:val="00CF3AE7"/>
    <w:rsid w:val="00CF3B0F"/>
    <w:rsid w:val="00CF4624"/>
    <w:rsid w:val="00CF52CC"/>
    <w:rsid w:val="00D016BA"/>
    <w:rsid w:val="00D05E45"/>
    <w:rsid w:val="00D069EF"/>
    <w:rsid w:val="00D139F5"/>
    <w:rsid w:val="00D139FE"/>
    <w:rsid w:val="00D13AFD"/>
    <w:rsid w:val="00D1574F"/>
    <w:rsid w:val="00D159F6"/>
    <w:rsid w:val="00D22C36"/>
    <w:rsid w:val="00D26789"/>
    <w:rsid w:val="00D324B2"/>
    <w:rsid w:val="00D44B37"/>
    <w:rsid w:val="00D52BC0"/>
    <w:rsid w:val="00D54603"/>
    <w:rsid w:val="00D55423"/>
    <w:rsid w:val="00D565DA"/>
    <w:rsid w:val="00D57903"/>
    <w:rsid w:val="00D57C34"/>
    <w:rsid w:val="00D60A27"/>
    <w:rsid w:val="00D616FE"/>
    <w:rsid w:val="00D641B6"/>
    <w:rsid w:val="00D64A89"/>
    <w:rsid w:val="00D70710"/>
    <w:rsid w:val="00D708D4"/>
    <w:rsid w:val="00D70C62"/>
    <w:rsid w:val="00D73F58"/>
    <w:rsid w:val="00D745DF"/>
    <w:rsid w:val="00D74CE9"/>
    <w:rsid w:val="00D76288"/>
    <w:rsid w:val="00D762B1"/>
    <w:rsid w:val="00D766BF"/>
    <w:rsid w:val="00D81CD6"/>
    <w:rsid w:val="00D838FC"/>
    <w:rsid w:val="00D83C8E"/>
    <w:rsid w:val="00D85753"/>
    <w:rsid w:val="00D87A7B"/>
    <w:rsid w:val="00D87B5C"/>
    <w:rsid w:val="00D913F3"/>
    <w:rsid w:val="00D91CAA"/>
    <w:rsid w:val="00D93E26"/>
    <w:rsid w:val="00D93F09"/>
    <w:rsid w:val="00D94918"/>
    <w:rsid w:val="00D95770"/>
    <w:rsid w:val="00DA395F"/>
    <w:rsid w:val="00DA776E"/>
    <w:rsid w:val="00DB1E70"/>
    <w:rsid w:val="00DB74F0"/>
    <w:rsid w:val="00DC0698"/>
    <w:rsid w:val="00DC385D"/>
    <w:rsid w:val="00DC54F4"/>
    <w:rsid w:val="00DC695D"/>
    <w:rsid w:val="00DD1DB4"/>
    <w:rsid w:val="00DD2B92"/>
    <w:rsid w:val="00DD3CC8"/>
    <w:rsid w:val="00DD46C0"/>
    <w:rsid w:val="00DD7310"/>
    <w:rsid w:val="00DE132B"/>
    <w:rsid w:val="00DE252C"/>
    <w:rsid w:val="00DE314E"/>
    <w:rsid w:val="00DE6259"/>
    <w:rsid w:val="00DE7555"/>
    <w:rsid w:val="00DF051A"/>
    <w:rsid w:val="00DF0DF2"/>
    <w:rsid w:val="00DF4C54"/>
    <w:rsid w:val="00DF5A6A"/>
    <w:rsid w:val="00E03DC1"/>
    <w:rsid w:val="00E049F2"/>
    <w:rsid w:val="00E122D9"/>
    <w:rsid w:val="00E13C8E"/>
    <w:rsid w:val="00E151BE"/>
    <w:rsid w:val="00E2166F"/>
    <w:rsid w:val="00E23169"/>
    <w:rsid w:val="00E245E5"/>
    <w:rsid w:val="00E24CE5"/>
    <w:rsid w:val="00E260FD"/>
    <w:rsid w:val="00E26CC3"/>
    <w:rsid w:val="00E303AE"/>
    <w:rsid w:val="00E34373"/>
    <w:rsid w:val="00E360F4"/>
    <w:rsid w:val="00E40AC4"/>
    <w:rsid w:val="00E41F23"/>
    <w:rsid w:val="00E55765"/>
    <w:rsid w:val="00E579ED"/>
    <w:rsid w:val="00E61E9D"/>
    <w:rsid w:val="00E62062"/>
    <w:rsid w:val="00E64968"/>
    <w:rsid w:val="00E670A4"/>
    <w:rsid w:val="00E70374"/>
    <w:rsid w:val="00E7084A"/>
    <w:rsid w:val="00E741A7"/>
    <w:rsid w:val="00E74AE6"/>
    <w:rsid w:val="00E764A9"/>
    <w:rsid w:val="00E769D5"/>
    <w:rsid w:val="00E77639"/>
    <w:rsid w:val="00E80844"/>
    <w:rsid w:val="00E81C40"/>
    <w:rsid w:val="00E83DF6"/>
    <w:rsid w:val="00E866AB"/>
    <w:rsid w:val="00E90022"/>
    <w:rsid w:val="00E909CB"/>
    <w:rsid w:val="00E92846"/>
    <w:rsid w:val="00E94F46"/>
    <w:rsid w:val="00EA3E7F"/>
    <w:rsid w:val="00EA4602"/>
    <w:rsid w:val="00EA5138"/>
    <w:rsid w:val="00EA54EE"/>
    <w:rsid w:val="00EA582E"/>
    <w:rsid w:val="00EA6796"/>
    <w:rsid w:val="00EB0EE8"/>
    <w:rsid w:val="00EB14ED"/>
    <w:rsid w:val="00EB1782"/>
    <w:rsid w:val="00EB3B3C"/>
    <w:rsid w:val="00EB3CF3"/>
    <w:rsid w:val="00EB45CF"/>
    <w:rsid w:val="00EB4604"/>
    <w:rsid w:val="00EB58AC"/>
    <w:rsid w:val="00EB606F"/>
    <w:rsid w:val="00EB6FE3"/>
    <w:rsid w:val="00EB78C3"/>
    <w:rsid w:val="00EC1A52"/>
    <w:rsid w:val="00EC4EA6"/>
    <w:rsid w:val="00EC724E"/>
    <w:rsid w:val="00ED0267"/>
    <w:rsid w:val="00ED10E5"/>
    <w:rsid w:val="00ED15DA"/>
    <w:rsid w:val="00ED1B02"/>
    <w:rsid w:val="00ED338B"/>
    <w:rsid w:val="00ED3B2C"/>
    <w:rsid w:val="00ED6778"/>
    <w:rsid w:val="00EE14A2"/>
    <w:rsid w:val="00EE3490"/>
    <w:rsid w:val="00EE48F7"/>
    <w:rsid w:val="00EE6111"/>
    <w:rsid w:val="00EE7B5D"/>
    <w:rsid w:val="00EF23C0"/>
    <w:rsid w:val="00EF4EF3"/>
    <w:rsid w:val="00EF509A"/>
    <w:rsid w:val="00EF540F"/>
    <w:rsid w:val="00EF70EB"/>
    <w:rsid w:val="00F00A5D"/>
    <w:rsid w:val="00F019BF"/>
    <w:rsid w:val="00F01E72"/>
    <w:rsid w:val="00F04CDC"/>
    <w:rsid w:val="00F11F9D"/>
    <w:rsid w:val="00F17A16"/>
    <w:rsid w:val="00F2295E"/>
    <w:rsid w:val="00F264A4"/>
    <w:rsid w:val="00F27E0B"/>
    <w:rsid w:val="00F27F30"/>
    <w:rsid w:val="00F36650"/>
    <w:rsid w:val="00F37023"/>
    <w:rsid w:val="00F41AF9"/>
    <w:rsid w:val="00F41BD8"/>
    <w:rsid w:val="00F41BEF"/>
    <w:rsid w:val="00F43718"/>
    <w:rsid w:val="00F44184"/>
    <w:rsid w:val="00F45661"/>
    <w:rsid w:val="00F45EEE"/>
    <w:rsid w:val="00F462BE"/>
    <w:rsid w:val="00F47706"/>
    <w:rsid w:val="00F50F73"/>
    <w:rsid w:val="00F5438B"/>
    <w:rsid w:val="00F55311"/>
    <w:rsid w:val="00F569A2"/>
    <w:rsid w:val="00F5786D"/>
    <w:rsid w:val="00F60649"/>
    <w:rsid w:val="00F62ED6"/>
    <w:rsid w:val="00F649DF"/>
    <w:rsid w:val="00F76E9E"/>
    <w:rsid w:val="00F770B1"/>
    <w:rsid w:val="00F80F9D"/>
    <w:rsid w:val="00F82ED7"/>
    <w:rsid w:val="00F90E63"/>
    <w:rsid w:val="00F91301"/>
    <w:rsid w:val="00F93073"/>
    <w:rsid w:val="00F95206"/>
    <w:rsid w:val="00FA008F"/>
    <w:rsid w:val="00FA41B9"/>
    <w:rsid w:val="00FA702C"/>
    <w:rsid w:val="00FA797D"/>
    <w:rsid w:val="00FB04F5"/>
    <w:rsid w:val="00FB2F41"/>
    <w:rsid w:val="00FB67D5"/>
    <w:rsid w:val="00FB7A9D"/>
    <w:rsid w:val="00FC1C5A"/>
    <w:rsid w:val="00FC35AE"/>
    <w:rsid w:val="00FC4640"/>
    <w:rsid w:val="00FC4727"/>
    <w:rsid w:val="00FC4D1E"/>
    <w:rsid w:val="00FC51C2"/>
    <w:rsid w:val="00FC58CA"/>
    <w:rsid w:val="00FC7EFA"/>
    <w:rsid w:val="00FD0E83"/>
    <w:rsid w:val="00FD1A28"/>
    <w:rsid w:val="00FE34FB"/>
    <w:rsid w:val="00FE4A1B"/>
    <w:rsid w:val="00FE64DA"/>
    <w:rsid w:val="00FE6BF9"/>
    <w:rsid w:val="00FE78F3"/>
    <w:rsid w:val="00FE7A0E"/>
    <w:rsid w:val="00FF0198"/>
    <w:rsid w:val="00FF1CA4"/>
    <w:rsid w:val="00FF4B8C"/>
    <w:rsid w:val="00FF64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69"/>
    <o:shapelayout v:ext="edit">
      <o:idmap v:ext="edit" data="1"/>
    </o:shapelayout>
  </w:shapeDefaults>
  <w:decimalSymbol w:val="."/>
  <w:listSeparator w:val=","/>
  <w14:docId w14:val="57A3A492"/>
  <w15:docId w15:val="{96C8560E-00AC-4ED4-A7DF-93EC7B5D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F78"/>
    <w:rPr>
      <w:sz w:val="22"/>
    </w:rPr>
  </w:style>
  <w:style w:type="paragraph" w:styleId="Heading1">
    <w:name w:val="heading 1"/>
    <w:basedOn w:val="Normal"/>
    <w:next w:val="Normal"/>
    <w:link w:val="Heading1Char"/>
    <w:autoRedefine/>
    <w:uiPriority w:val="9"/>
    <w:qFormat/>
    <w:rsid w:val="00D73F58"/>
    <w:pPr>
      <w:keepNext/>
      <w:spacing w:after="120"/>
      <w:jc w:val="center"/>
      <w:outlineLvl w:val="0"/>
    </w:pPr>
    <w:rPr>
      <w:b/>
      <w:sz w:val="24"/>
      <w:lang w:val="x-none" w:eastAsia="x-none"/>
    </w:rPr>
  </w:style>
  <w:style w:type="paragraph" w:styleId="Heading2">
    <w:name w:val="heading 2"/>
    <w:basedOn w:val="Normal"/>
    <w:next w:val="Normal"/>
    <w:qFormat/>
    <w:rsid w:val="00897659"/>
    <w:pPr>
      <w:keepNext/>
      <w:suppressAutoHyphens/>
      <w:spacing w:before="180" w:after="60"/>
      <w:outlineLvl w:val="1"/>
    </w:pPr>
    <w:rPr>
      <w:b/>
      <w:i/>
      <w:lang w:val="en-GB"/>
    </w:rPr>
  </w:style>
  <w:style w:type="paragraph" w:styleId="Heading3">
    <w:name w:val="heading 3"/>
    <w:basedOn w:val="Normal"/>
    <w:next w:val="Normal"/>
    <w:qFormat/>
    <w:rsid w:val="00551F7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7011C2"/>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73F58"/>
    <w:rPr>
      <w:b/>
      <w:sz w:val="24"/>
    </w:rPr>
  </w:style>
  <w:style w:type="paragraph" w:styleId="Title">
    <w:name w:val="Title"/>
    <w:basedOn w:val="Normal"/>
    <w:link w:val="TitleChar"/>
    <w:uiPriority w:val="10"/>
    <w:qFormat/>
    <w:rsid w:val="00551F78"/>
    <w:pPr>
      <w:jc w:val="center"/>
    </w:pPr>
    <w:rPr>
      <w:b/>
      <w:sz w:val="32"/>
      <w:lang w:val="x-none" w:eastAsia="x-none"/>
    </w:rPr>
  </w:style>
  <w:style w:type="character" w:customStyle="1" w:styleId="TitleChar">
    <w:name w:val="Title Char"/>
    <w:link w:val="Title"/>
    <w:uiPriority w:val="10"/>
    <w:rsid w:val="00551F78"/>
    <w:rPr>
      <w:b/>
      <w:sz w:val="32"/>
    </w:rPr>
  </w:style>
  <w:style w:type="character" w:styleId="Hyperlink">
    <w:name w:val="Hyperlink"/>
    <w:rPr>
      <w:color w:val="0000FF"/>
      <w:u w:val="single"/>
    </w:rPr>
  </w:style>
  <w:style w:type="paragraph" w:styleId="BodyText">
    <w:name w:val="Body Text"/>
    <w:basedOn w:val="Normal"/>
    <w:next w:val="BodyText2"/>
    <w:link w:val="BodyTextChar"/>
    <w:autoRedefine/>
    <w:rsid w:val="002173A6"/>
    <w:pPr>
      <w:jc w:val="both"/>
    </w:pPr>
    <w:rPr>
      <w:lang w:eastAsia="x-none"/>
    </w:rPr>
  </w:style>
  <w:style w:type="paragraph" w:styleId="BodyText2">
    <w:name w:val="Body Text 2"/>
    <w:basedOn w:val="Normal"/>
    <w:link w:val="BodyText2Char"/>
    <w:autoRedefine/>
    <w:rsid w:val="00AA7159"/>
    <w:pPr>
      <w:spacing w:before="80"/>
      <w:ind w:firstLine="432"/>
      <w:jc w:val="both"/>
    </w:pPr>
    <w:rPr>
      <w:szCs w:val="16"/>
    </w:rPr>
  </w:style>
  <w:style w:type="character" w:customStyle="1" w:styleId="BodyText2Char">
    <w:name w:val="Body Text 2 Char"/>
    <w:link w:val="BodyText2"/>
    <w:rsid w:val="00AA7159"/>
    <w:rPr>
      <w:sz w:val="22"/>
      <w:szCs w:val="16"/>
    </w:rPr>
  </w:style>
  <w:style w:type="character" w:customStyle="1" w:styleId="BodyTextChar">
    <w:name w:val="Body Text Char"/>
    <w:link w:val="BodyText"/>
    <w:rsid w:val="002173A6"/>
    <w:rPr>
      <w:sz w:val="22"/>
      <w:lang w:eastAsia="x-none"/>
    </w:rPr>
  </w:style>
  <w:style w:type="paragraph" w:customStyle="1" w:styleId="FigureCaption">
    <w:name w:val="Figure Caption"/>
    <w:basedOn w:val="Normal"/>
    <w:next w:val="BodyText"/>
    <w:qFormat/>
    <w:rsid w:val="00875A0B"/>
    <w:pPr>
      <w:spacing w:before="60"/>
      <w:jc w:val="center"/>
    </w:pPr>
    <w:rPr>
      <w:i/>
    </w:rPr>
  </w:style>
  <w:style w:type="character" w:styleId="FollowedHyperlink">
    <w:name w:val="FollowedHyperlink"/>
    <w:rPr>
      <w:color w:val="800080"/>
      <w:u w:val="sing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val="x-none" w:eastAsia="x-none"/>
    </w:rPr>
  </w:style>
  <w:style w:type="character" w:customStyle="1" w:styleId="HTMLPreformattedChar">
    <w:name w:val="HTML Preformatted Char"/>
    <w:link w:val="HTMLPreformatted"/>
    <w:uiPriority w:val="99"/>
    <w:rsid w:val="00877284"/>
    <w:rPr>
      <w:rFonts w:ascii="Courier New" w:eastAsia="Courier New" w:hAnsi="Courier New" w:cs="Wingdings"/>
    </w:rPr>
  </w:style>
  <w:style w:type="paragraph" w:customStyle="1" w:styleId="Abstract">
    <w:name w:val="Abstract"/>
    <w:basedOn w:val="Normal"/>
    <w:pPr>
      <w:ind w:left="450" w:right="540"/>
      <w:jc w:val="both"/>
    </w:pPr>
    <w:rPr>
      <w:sz w:val="18"/>
    </w:rPr>
  </w:style>
  <w:style w:type="paragraph" w:customStyle="1" w:styleId="Reference">
    <w:name w:val="Reference"/>
    <w:basedOn w:val="Normal"/>
    <w:autoRedefine/>
    <w:rsid w:val="007B6356"/>
    <w:pPr>
      <w:numPr>
        <w:numId w:val="1"/>
      </w:numPr>
      <w:tabs>
        <w:tab w:val="clear" w:pos="360"/>
        <w:tab w:val="left" w:pos="432"/>
      </w:tabs>
      <w:autoSpaceDE w:val="0"/>
      <w:autoSpaceDN w:val="0"/>
      <w:adjustRightInd w:val="0"/>
      <w:spacing w:after="40"/>
      <w:ind w:left="576" w:hanging="576"/>
    </w:pPr>
    <w:rPr>
      <w:noProof/>
      <w:color w:val="000000"/>
      <w:sz w:val="20"/>
      <w:szCs w:val="22"/>
    </w:rPr>
  </w:style>
  <w:style w:type="paragraph" w:styleId="Header">
    <w:name w:val="header"/>
    <w:basedOn w:val="Normal"/>
    <w:link w:val="HeaderChar"/>
    <w:rsid w:val="00B95B35"/>
    <w:pPr>
      <w:tabs>
        <w:tab w:val="center" w:pos="4680"/>
        <w:tab w:val="right" w:pos="9360"/>
      </w:tabs>
    </w:pPr>
    <w:rPr>
      <w:lang w:val="x-none" w:eastAsia="x-none"/>
    </w:rPr>
  </w:style>
  <w:style w:type="character" w:customStyle="1" w:styleId="HeaderChar">
    <w:name w:val="Header Char"/>
    <w:link w:val="Header"/>
    <w:rsid w:val="00B95B35"/>
    <w:rPr>
      <w:sz w:val="22"/>
    </w:rPr>
  </w:style>
  <w:style w:type="paragraph" w:customStyle="1" w:styleId="HeadingNumbered1">
    <w:name w:val="Heading.Numbered 1"/>
    <w:basedOn w:val="Heading1"/>
    <w:next w:val="BodyText"/>
    <w:autoRedefine/>
    <w:rsid w:val="00EB1782"/>
    <w:pPr>
      <w:numPr>
        <w:numId w:val="2"/>
      </w:numPr>
    </w:pPr>
  </w:style>
  <w:style w:type="paragraph" w:customStyle="1" w:styleId="Blankline">
    <w:name w:val="Blank_line"/>
    <w:basedOn w:val="BodyText"/>
    <w:autoRedefine/>
    <w:rsid w:val="008B419E"/>
    <w:rPr>
      <w:sz w:val="16"/>
    </w:rPr>
  </w:style>
  <w:style w:type="paragraph" w:customStyle="1" w:styleId="FigureDisplay">
    <w:name w:val="Figure Display"/>
    <w:basedOn w:val="Normal"/>
    <w:autoRedefine/>
    <w:qFormat/>
    <w:rsid w:val="004370E0"/>
    <w:pPr>
      <w:tabs>
        <w:tab w:val="num" w:pos="1080"/>
      </w:tabs>
      <w:spacing w:before="120"/>
      <w:jc w:val="center"/>
    </w:pPr>
    <w:rPr>
      <w:lang w:val="en-GB"/>
    </w:rPr>
  </w:style>
  <w:style w:type="paragraph" w:customStyle="1" w:styleId="Authors">
    <w:name w:val="Authors"/>
    <w:basedOn w:val="Normal"/>
    <w:autoRedefine/>
    <w:rsid w:val="007A13A4"/>
    <w:pPr>
      <w:jc w:val="center"/>
    </w:pPr>
    <w:rPr>
      <w:sz w:val="24"/>
    </w:rPr>
  </w:style>
  <w:style w:type="paragraph" w:styleId="Footer">
    <w:name w:val="footer"/>
    <w:basedOn w:val="Normal"/>
    <w:link w:val="FooterChar"/>
    <w:uiPriority w:val="99"/>
    <w:rsid w:val="00B95B35"/>
    <w:pPr>
      <w:tabs>
        <w:tab w:val="center" w:pos="4680"/>
        <w:tab w:val="right" w:pos="9360"/>
      </w:tabs>
    </w:pPr>
    <w:rPr>
      <w:lang w:val="x-none" w:eastAsia="x-none"/>
    </w:rPr>
  </w:style>
  <w:style w:type="character" w:customStyle="1" w:styleId="FooterChar">
    <w:name w:val="Footer Char"/>
    <w:link w:val="Footer"/>
    <w:uiPriority w:val="99"/>
    <w:rsid w:val="00B95B35"/>
    <w:rPr>
      <w:sz w:val="22"/>
    </w:rPr>
  </w:style>
  <w:style w:type="paragraph" w:customStyle="1" w:styleId="MediumGrid21">
    <w:name w:val="Medium Grid 21"/>
    <w:basedOn w:val="Normal"/>
    <w:link w:val="MediumGrid2Char"/>
    <w:uiPriority w:val="1"/>
    <w:qFormat/>
    <w:rsid w:val="00551F78"/>
    <w:rPr>
      <w:rFonts w:eastAsia="Calibri"/>
      <w:sz w:val="24"/>
      <w:szCs w:val="22"/>
      <w:lang w:val="x-none" w:eastAsia="x-none" w:bidi="en-US"/>
    </w:rPr>
  </w:style>
  <w:style w:type="character" w:customStyle="1" w:styleId="MediumGrid2Char">
    <w:name w:val="Medium Grid 2 Char"/>
    <w:link w:val="MediumGrid21"/>
    <w:uiPriority w:val="1"/>
    <w:rsid w:val="00551F78"/>
    <w:rPr>
      <w:rFonts w:eastAsia="Calibri"/>
      <w:sz w:val="24"/>
      <w:szCs w:val="22"/>
      <w:lang w:bidi="en-US"/>
    </w:rPr>
  </w:style>
  <w:style w:type="paragraph" w:customStyle="1" w:styleId="Bullet">
    <w:name w:val="Bullet"/>
    <w:basedOn w:val="BodyText"/>
    <w:rsid w:val="00F81733"/>
    <w:pPr>
      <w:numPr>
        <w:numId w:val="3"/>
      </w:numPr>
    </w:pPr>
  </w:style>
  <w:style w:type="paragraph" w:customStyle="1" w:styleId="MTDisplayEquation">
    <w:name w:val="MTDisplayEquation"/>
    <w:basedOn w:val="BodyText2"/>
    <w:next w:val="Normal"/>
    <w:link w:val="MTDisplayEquationChar"/>
    <w:rsid w:val="006F464A"/>
    <w:pPr>
      <w:tabs>
        <w:tab w:val="center" w:pos="4680"/>
        <w:tab w:val="right" w:pos="9360"/>
      </w:tabs>
    </w:pPr>
  </w:style>
  <w:style w:type="character" w:customStyle="1" w:styleId="MTDisplayEquationChar">
    <w:name w:val="MTDisplayEquation Char"/>
    <w:basedOn w:val="BodyText2Char"/>
    <w:link w:val="MTDisplayEquation"/>
    <w:rsid w:val="006F464A"/>
    <w:rPr>
      <w:sz w:val="22"/>
      <w:szCs w:val="16"/>
      <w:lang w:val="x-none" w:eastAsia="x-none"/>
    </w:rPr>
  </w:style>
  <w:style w:type="paragraph" w:customStyle="1" w:styleId="Default">
    <w:name w:val="Default"/>
    <w:rsid w:val="00625D23"/>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F27F30"/>
    <w:rPr>
      <w:rFonts w:ascii="Tahoma" w:hAnsi="Tahoma" w:cs="Tahoma"/>
      <w:sz w:val="16"/>
      <w:szCs w:val="16"/>
    </w:rPr>
  </w:style>
  <w:style w:type="character" w:customStyle="1" w:styleId="BalloonTextChar">
    <w:name w:val="Balloon Text Char"/>
    <w:link w:val="BalloonText"/>
    <w:uiPriority w:val="99"/>
    <w:semiHidden/>
    <w:rsid w:val="00F27F30"/>
    <w:rPr>
      <w:rFonts w:ascii="Tahoma" w:hAnsi="Tahoma" w:cs="Tahoma"/>
      <w:sz w:val="16"/>
      <w:szCs w:val="16"/>
    </w:rPr>
  </w:style>
  <w:style w:type="character" w:customStyle="1" w:styleId="Heading4Char">
    <w:name w:val="Heading 4 Char"/>
    <w:link w:val="Heading4"/>
    <w:uiPriority w:val="9"/>
    <w:rsid w:val="007011C2"/>
    <w:rPr>
      <w:rFonts w:ascii="Calibri" w:eastAsia="Times New Roman" w:hAnsi="Calibri" w:cs="Times New Roman"/>
      <w:b/>
      <w:bCs/>
      <w:sz w:val="28"/>
      <w:szCs w:val="28"/>
    </w:rPr>
  </w:style>
  <w:style w:type="table" w:styleId="TableGrid">
    <w:name w:val="Table Grid"/>
    <w:basedOn w:val="TableNormal"/>
    <w:uiPriority w:val="59"/>
    <w:rsid w:val="001D5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0">
    <w:name w:val="reference"/>
    <w:basedOn w:val="Normal"/>
    <w:rsid w:val="00FA702C"/>
    <w:pPr>
      <w:numPr>
        <w:numId w:val="4"/>
      </w:numPr>
      <w:spacing w:before="60"/>
      <w:jc w:val="both"/>
    </w:pPr>
    <w:rPr>
      <w:rFonts w:ascii="Lucida Bright" w:hAnsi="Lucida Bright"/>
      <w:sz w:val="18"/>
      <w:szCs w:val="18"/>
    </w:rPr>
  </w:style>
  <w:style w:type="paragraph" w:customStyle="1" w:styleId="Paragraphfirst">
    <w:name w:val="Paragraph_first"/>
    <w:basedOn w:val="Normal"/>
    <w:next w:val="Normal"/>
    <w:rsid w:val="003B3E6C"/>
    <w:pPr>
      <w:spacing w:before="60"/>
      <w:jc w:val="both"/>
    </w:pPr>
    <w:rPr>
      <w:rFonts w:ascii="Lucida Bright" w:hAnsi="Lucida Bright"/>
      <w:sz w:val="18"/>
      <w:szCs w:val="18"/>
    </w:rPr>
  </w:style>
  <w:style w:type="character" w:customStyle="1" w:styleId="tgc">
    <w:name w:val="_tgc"/>
    <w:basedOn w:val="DefaultParagraphFont"/>
    <w:rsid w:val="00805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24053">
      <w:bodyDiv w:val="1"/>
      <w:marLeft w:val="0"/>
      <w:marRight w:val="0"/>
      <w:marTop w:val="0"/>
      <w:marBottom w:val="0"/>
      <w:divBdr>
        <w:top w:val="none" w:sz="0" w:space="0" w:color="auto"/>
        <w:left w:val="none" w:sz="0" w:space="0" w:color="auto"/>
        <w:bottom w:val="none" w:sz="0" w:space="0" w:color="auto"/>
        <w:right w:val="none" w:sz="0" w:space="0" w:color="auto"/>
      </w:divBdr>
    </w:div>
    <w:div w:id="153107427">
      <w:bodyDiv w:val="1"/>
      <w:marLeft w:val="0"/>
      <w:marRight w:val="0"/>
      <w:marTop w:val="0"/>
      <w:marBottom w:val="0"/>
      <w:divBdr>
        <w:top w:val="none" w:sz="0" w:space="0" w:color="auto"/>
        <w:left w:val="none" w:sz="0" w:space="0" w:color="auto"/>
        <w:bottom w:val="none" w:sz="0" w:space="0" w:color="auto"/>
        <w:right w:val="none" w:sz="0" w:space="0" w:color="auto"/>
      </w:divBdr>
    </w:div>
    <w:div w:id="1039743856">
      <w:bodyDiv w:val="1"/>
      <w:marLeft w:val="0"/>
      <w:marRight w:val="0"/>
      <w:marTop w:val="0"/>
      <w:marBottom w:val="0"/>
      <w:divBdr>
        <w:top w:val="none" w:sz="0" w:space="0" w:color="auto"/>
        <w:left w:val="none" w:sz="0" w:space="0" w:color="auto"/>
        <w:bottom w:val="none" w:sz="0" w:space="0" w:color="auto"/>
        <w:right w:val="none" w:sz="0" w:space="0" w:color="auto"/>
      </w:divBdr>
      <w:divsChild>
        <w:div w:id="306781953">
          <w:marLeft w:val="547"/>
          <w:marRight w:val="0"/>
          <w:marTop w:val="336"/>
          <w:marBottom w:val="0"/>
          <w:divBdr>
            <w:top w:val="none" w:sz="0" w:space="0" w:color="auto"/>
            <w:left w:val="none" w:sz="0" w:space="0" w:color="auto"/>
            <w:bottom w:val="none" w:sz="0" w:space="0" w:color="auto"/>
            <w:right w:val="none" w:sz="0" w:space="0" w:color="auto"/>
          </w:divBdr>
        </w:div>
        <w:div w:id="464003870">
          <w:marLeft w:val="547"/>
          <w:marRight w:val="0"/>
          <w:marTop w:val="336"/>
          <w:marBottom w:val="0"/>
          <w:divBdr>
            <w:top w:val="none" w:sz="0" w:space="0" w:color="auto"/>
            <w:left w:val="none" w:sz="0" w:space="0" w:color="auto"/>
            <w:bottom w:val="none" w:sz="0" w:space="0" w:color="auto"/>
            <w:right w:val="none" w:sz="0" w:space="0" w:color="auto"/>
          </w:divBdr>
        </w:div>
        <w:div w:id="517963119">
          <w:marLeft w:val="547"/>
          <w:marRight w:val="0"/>
          <w:marTop w:val="336"/>
          <w:marBottom w:val="0"/>
          <w:divBdr>
            <w:top w:val="none" w:sz="0" w:space="0" w:color="auto"/>
            <w:left w:val="none" w:sz="0" w:space="0" w:color="auto"/>
            <w:bottom w:val="none" w:sz="0" w:space="0" w:color="auto"/>
            <w:right w:val="none" w:sz="0" w:space="0" w:color="auto"/>
          </w:divBdr>
        </w:div>
        <w:div w:id="1726637345">
          <w:marLeft w:val="547"/>
          <w:marRight w:val="0"/>
          <w:marTop w:val="336"/>
          <w:marBottom w:val="0"/>
          <w:divBdr>
            <w:top w:val="none" w:sz="0" w:space="0" w:color="auto"/>
            <w:left w:val="none" w:sz="0" w:space="0" w:color="auto"/>
            <w:bottom w:val="none" w:sz="0" w:space="0" w:color="auto"/>
            <w:right w:val="none" w:sz="0" w:space="0" w:color="auto"/>
          </w:divBdr>
        </w:div>
        <w:div w:id="1755661732">
          <w:marLeft w:val="547"/>
          <w:marRight w:val="0"/>
          <w:marTop w:val="336"/>
          <w:marBottom w:val="0"/>
          <w:divBdr>
            <w:top w:val="none" w:sz="0" w:space="0" w:color="auto"/>
            <w:left w:val="none" w:sz="0" w:space="0" w:color="auto"/>
            <w:bottom w:val="none" w:sz="0" w:space="0" w:color="auto"/>
            <w:right w:val="none" w:sz="0" w:space="0" w:color="auto"/>
          </w:divBdr>
        </w:div>
      </w:divsChild>
    </w:div>
    <w:div w:id="1118337098">
      <w:bodyDiv w:val="1"/>
      <w:marLeft w:val="0"/>
      <w:marRight w:val="0"/>
      <w:marTop w:val="0"/>
      <w:marBottom w:val="0"/>
      <w:divBdr>
        <w:top w:val="none" w:sz="0" w:space="0" w:color="auto"/>
        <w:left w:val="none" w:sz="0" w:space="0" w:color="auto"/>
        <w:bottom w:val="none" w:sz="0" w:space="0" w:color="auto"/>
        <w:right w:val="none" w:sz="0" w:space="0" w:color="auto"/>
      </w:divBdr>
    </w:div>
    <w:div w:id="1325547473">
      <w:bodyDiv w:val="1"/>
      <w:marLeft w:val="0"/>
      <w:marRight w:val="0"/>
      <w:marTop w:val="0"/>
      <w:marBottom w:val="0"/>
      <w:divBdr>
        <w:top w:val="none" w:sz="0" w:space="0" w:color="auto"/>
        <w:left w:val="none" w:sz="0" w:space="0" w:color="auto"/>
        <w:bottom w:val="none" w:sz="0" w:space="0" w:color="auto"/>
        <w:right w:val="none" w:sz="0" w:space="0" w:color="auto"/>
      </w:divBdr>
    </w:div>
    <w:div w:id="1774127701">
      <w:bodyDiv w:val="1"/>
      <w:marLeft w:val="0"/>
      <w:marRight w:val="0"/>
      <w:marTop w:val="0"/>
      <w:marBottom w:val="0"/>
      <w:divBdr>
        <w:top w:val="none" w:sz="0" w:space="0" w:color="auto"/>
        <w:left w:val="none" w:sz="0" w:space="0" w:color="auto"/>
        <w:bottom w:val="none" w:sz="0" w:space="0" w:color="auto"/>
        <w:right w:val="none" w:sz="0" w:space="0" w:color="auto"/>
      </w:divBdr>
    </w:div>
    <w:div w:id="1820343403">
      <w:bodyDiv w:val="1"/>
      <w:marLeft w:val="0"/>
      <w:marRight w:val="0"/>
      <w:marTop w:val="0"/>
      <w:marBottom w:val="0"/>
      <w:divBdr>
        <w:top w:val="none" w:sz="0" w:space="0" w:color="auto"/>
        <w:left w:val="none" w:sz="0" w:space="0" w:color="auto"/>
        <w:bottom w:val="none" w:sz="0" w:space="0" w:color="auto"/>
        <w:right w:val="none" w:sz="0" w:space="0" w:color="auto"/>
      </w:divBdr>
      <w:divsChild>
        <w:div w:id="324862639">
          <w:marLeft w:val="547"/>
          <w:marRight w:val="0"/>
          <w:marTop w:val="288"/>
          <w:marBottom w:val="0"/>
          <w:divBdr>
            <w:top w:val="none" w:sz="0" w:space="0" w:color="auto"/>
            <w:left w:val="none" w:sz="0" w:space="0" w:color="auto"/>
            <w:bottom w:val="none" w:sz="0" w:space="0" w:color="auto"/>
            <w:right w:val="none" w:sz="0" w:space="0" w:color="auto"/>
          </w:divBdr>
        </w:div>
        <w:div w:id="1994409296">
          <w:marLeft w:val="547"/>
          <w:marRight w:val="0"/>
          <w:marTop w:val="288"/>
          <w:marBottom w:val="0"/>
          <w:divBdr>
            <w:top w:val="none" w:sz="0" w:space="0" w:color="auto"/>
            <w:left w:val="none" w:sz="0" w:space="0" w:color="auto"/>
            <w:bottom w:val="none" w:sz="0" w:space="0" w:color="auto"/>
            <w:right w:val="none" w:sz="0" w:space="0" w:color="auto"/>
          </w:divBdr>
        </w:div>
      </w:divsChild>
    </w:div>
    <w:div w:id="2087610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Louis_Sullivan" TargetMode="External"/><Relationship Id="rId18" Type="http://schemas.openxmlformats.org/officeDocument/2006/relationships/hyperlink" Target="http://www.tcz.pl/index.php?p=1,47,0,wiadomosci&amp;item=765538f4fa4e7009&amp;title=Wiadukt-przeszedl-pozytywnie-proby-obciazeniowe" TargetMode="External"/><Relationship Id="rId26" Type="http://schemas.openxmlformats.org/officeDocument/2006/relationships/hyperlink" Target="http://www.dennischow.net/mobius-bridge" TargetMode="External"/><Relationship Id="rId3" Type="http://schemas.openxmlformats.org/officeDocument/2006/relationships/styles" Target="styles.xml"/><Relationship Id="rId21" Type="http://schemas.openxmlformats.org/officeDocument/2006/relationships/hyperlink" Target="https://mobile.twitter.com/B247Martin/status/219850812430626816"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scherinhetpaleis.nl/escher-of-the-month/perpetuum-mobile/?lang=en" TargetMode="External"/><Relationship Id="rId17" Type="http://schemas.openxmlformats.org/officeDocument/2006/relationships/hyperlink" Target="http://www.panoramio.com/photo/85648933" TargetMode="External"/><Relationship Id="rId25" Type="http://schemas.openxmlformats.org/officeDocument/2006/relationships/hyperlink" Target="http://images.adsttc.com/media/images/54ec/b4f3/e58e/ce26/3300/000e/large_jpg/Screen_Shot_2015-02-24_at_10.17.05_AM.jpg?1424798958"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google.pl/maps/@54.0872388,18.7892652,326m/data=!3m1!1e3" TargetMode="External"/><Relationship Id="rId20" Type="http://schemas.openxmlformats.org/officeDocument/2006/relationships/hyperlink" Target="https://www.flickr.com/photos/hakesassociates/364083747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mpossible-world.blogspot.com/2010/07/poster-with-impossible-bridge.html" TargetMode="External"/><Relationship Id="rId24" Type="http://schemas.openxmlformats.org/officeDocument/2006/relationships/hyperlink" Target="https://collabcubed.com/2011/11/18/the-twist-bridge-west-8-architects/"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youtube.com/watch?v=iwo7JReFTeg" TargetMode="External"/><Relationship Id="rId23" Type="http://schemas.openxmlformats.org/officeDocument/2006/relationships/hyperlink" Target="http://www.webdesignerdepot.com/2010/03/the-worlds-most-beautiful-bridges/" TargetMode="External"/><Relationship Id="rId28" Type="http://schemas.openxmlformats.org/officeDocument/2006/relationships/hyperlink" Target="http://www.baunetz.de/meldungen/Meldungen-Brueckentreppe_in_Rotterdam_3467975.html" TargetMode="External"/><Relationship Id="rId36" Type="http://schemas.openxmlformats.org/officeDocument/2006/relationships/theme" Target="theme/theme1.xml"/><Relationship Id="rId10" Type="http://schemas.openxmlformats.org/officeDocument/2006/relationships/hyperlink" Target="http://archive.bridgesmathart.org/2000/bridges2000-23.html" TargetMode="External"/><Relationship Id="rId19" Type="http://schemas.openxmlformats.org/officeDocument/2006/relationships/hyperlink" Target="http://hybridhandmade.blogspot.com/2010/08/impatience-is-virtue.htm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ridgesmathart.org/reza-sarhangi/" TargetMode="External"/><Relationship Id="rId14" Type="http://schemas.openxmlformats.org/officeDocument/2006/relationships/hyperlink" Target="https://www.planning.org/greatplaces/spaces/2015/hermannpark.htm" TargetMode="External"/><Relationship Id="rId22" Type="http://schemas.openxmlformats.org/officeDocument/2006/relationships/hyperlink" Target="https://www.pinterest.com/pin/547257792193253918/" TargetMode="External"/><Relationship Id="rId27" Type="http://schemas.openxmlformats.org/officeDocument/2006/relationships/hyperlink" Target="https://www.linkedin.com/pulse/one-worlds-craziest-bridges-shanghai-metal-corporation"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www.bridgesmathar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1B087-37D3-4DFB-81D8-804124F6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4399</Words>
  <Characters>28999</Characters>
  <Application>Microsoft Office Word</Application>
  <DocSecurity>0</DocSecurity>
  <Lines>241</Lines>
  <Paragraphs>66</Paragraphs>
  <ScaleCrop>false</ScaleCrop>
  <HeadingPairs>
    <vt:vector size="2" baseType="variant">
      <vt:variant>
        <vt:lpstr>Title</vt:lpstr>
      </vt:variant>
      <vt:variant>
        <vt:i4>1</vt:i4>
      </vt:variant>
    </vt:vector>
  </HeadingPairs>
  <TitlesOfParts>
    <vt:vector size="1" baseType="lpstr">
      <vt:lpstr>Bridges Conference Paper</vt:lpstr>
    </vt:vector>
  </TitlesOfParts>
  <Company>UCB</Company>
  <LinksUpToDate>false</LinksUpToDate>
  <CharactersWithSpaces>33332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Bridges Conference Paper</dc:title>
  <dc:subject/>
  <dc:creator>Carlo Sequin</dc:creator>
  <cp:keywords/>
  <dc:description/>
  <cp:lastModifiedBy>Carlo Sequin</cp:lastModifiedBy>
  <cp:revision>3</cp:revision>
  <cp:lastPrinted>2017-05-25T00:30:00Z</cp:lastPrinted>
  <dcterms:created xsi:type="dcterms:W3CDTF">2017-10-25T18:38:00Z</dcterms:created>
  <dcterms:modified xsi:type="dcterms:W3CDTF">2017-10-27T21:48:00Z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